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5EA59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76ABF7AB" w14:textId="77777777" w:rsidR="00DB0A13" w:rsidRPr="00F44933" w:rsidRDefault="00DB0A13" w:rsidP="00DB0A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_______________</w:t>
      </w:r>
      <w:r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D7A21">
        <w:rPr>
          <w:rFonts w:ascii="Times New Roman" w:eastAsia="Times New Roman" w:hAnsi="Times New Roman" w:cs="Times New Roman"/>
          <w:sz w:val="24"/>
          <w:szCs w:val="24"/>
          <w:lang w:eastAsia="ru-RU"/>
        </w:rPr>
        <w:t xml:space="preserve">   </w:t>
      </w:r>
      <w:proofErr w:type="gramStart"/>
      <w:r w:rsidRPr="00AD7A21">
        <w:rPr>
          <w:rFonts w:ascii="Times New Roman" w:eastAsia="Times New Roman" w:hAnsi="Times New Roman" w:cs="Times New Roman"/>
          <w:sz w:val="24"/>
          <w:szCs w:val="24"/>
          <w:lang w:eastAsia="ru-RU"/>
        </w:rPr>
        <w:t>с</w:t>
      </w:r>
      <w:proofErr w:type="gramEnd"/>
      <w:r w:rsidRPr="00AD7A21">
        <w:rPr>
          <w:rFonts w:ascii="Times New Roman" w:eastAsia="Times New Roman" w:hAnsi="Times New Roman" w:cs="Times New Roman"/>
          <w:sz w:val="24"/>
          <w:szCs w:val="24"/>
          <w:lang w:eastAsia="ru-RU"/>
        </w:rPr>
        <w:t xml:space="preserve">. Михайловка                         </w:t>
      </w:r>
      <w:r>
        <w:rPr>
          <w:rFonts w:ascii="Times New Roman" w:eastAsia="Times New Roman" w:hAnsi="Times New Roman" w:cs="Times New Roman"/>
          <w:sz w:val="24"/>
          <w:szCs w:val="24"/>
          <w:lang w:eastAsia="ru-RU"/>
        </w:rPr>
        <w:t xml:space="preserve">   </w:t>
      </w:r>
      <w:r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44933">
        <w:rPr>
          <w:rFonts w:ascii="Times New Roman" w:eastAsia="Times New Roman" w:hAnsi="Times New Roman" w:cs="Times New Roman"/>
          <w:sz w:val="26"/>
          <w:szCs w:val="26"/>
          <w:lang w:eastAsia="ru-RU"/>
        </w:rPr>
        <w:t>№ __________</w:t>
      </w:r>
    </w:p>
    <w:p w14:paraId="213D8434" w14:textId="77777777" w:rsidR="00A02B6E" w:rsidRPr="00AD7A21" w:rsidRDefault="00A02B6E" w:rsidP="00A02B6E">
      <w:pPr>
        <w:spacing w:after="0" w:line="240" w:lineRule="auto"/>
        <w:ind w:left="-284" w:right="-285"/>
        <w:rPr>
          <w:rFonts w:ascii="Times New Roman" w:eastAsia="Times New Roman" w:hAnsi="Times New Roman" w:cs="Times New Roman"/>
          <w:b/>
          <w:bCs/>
          <w:sz w:val="27"/>
          <w:szCs w:val="27"/>
          <w:lang w:eastAsia="ru-RU"/>
        </w:rPr>
      </w:pPr>
    </w:p>
    <w:p w14:paraId="50057D9B" w14:textId="77777777" w:rsidR="00A02B6E" w:rsidRPr="00AD7A21" w:rsidRDefault="00A02B6E" w:rsidP="00A02B6E">
      <w:pPr>
        <w:spacing w:after="0" w:line="240" w:lineRule="auto"/>
        <w:rPr>
          <w:rFonts w:ascii="Times New Roman" w:eastAsia="Times New Roman" w:hAnsi="Times New Roman" w:cs="Times New Roman"/>
          <w:b/>
          <w:bCs/>
          <w:sz w:val="27"/>
          <w:szCs w:val="27"/>
          <w:lang w:eastAsia="ru-RU"/>
        </w:rPr>
      </w:pPr>
    </w:p>
    <w:p w14:paraId="7DB07E6B" w14:textId="77777777" w:rsidR="00A02B6E" w:rsidRPr="00AD7A21"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7"/>
          <w:szCs w:val="27"/>
          <w:lang w:eastAsia="ru-RU"/>
        </w:rPr>
      </w:pPr>
      <w:r w:rsidRPr="00AD7A21">
        <w:rPr>
          <w:rFonts w:ascii="Times New Roman" w:eastAsia="Times New Roman" w:hAnsi="Times New Roman" w:cs="Times New Roman"/>
          <w:b/>
          <w:bCs/>
          <w:sz w:val="27"/>
          <w:szCs w:val="27"/>
          <w:lang w:eastAsia="ru-RU"/>
        </w:rPr>
        <w:t>Об утверждении административного регламента администрации</w:t>
      </w:r>
    </w:p>
    <w:p w14:paraId="76EECA46" w14:textId="77777777" w:rsidR="00A02B6E" w:rsidRPr="00AD7A21"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7"/>
          <w:szCs w:val="27"/>
          <w:lang w:eastAsia="ru-RU"/>
        </w:rPr>
      </w:pPr>
      <w:r w:rsidRPr="00AD7A21">
        <w:rPr>
          <w:rFonts w:ascii="Times New Roman" w:eastAsia="Times New Roman" w:hAnsi="Times New Roman" w:cs="Times New Roman"/>
          <w:b/>
          <w:bCs/>
          <w:sz w:val="27"/>
          <w:szCs w:val="27"/>
          <w:lang w:eastAsia="ru-RU"/>
        </w:rPr>
        <w:t>Михайловского муниципального района предоставления</w:t>
      </w:r>
    </w:p>
    <w:p w14:paraId="52CB90BC" w14:textId="5140126C" w:rsidR="00A02B6E" w:rsidRPr="00F56AF9" w:rsidRDefault="00A02B6E" w:rsidP="00F56AF9">
      <w:pPr>
        <w:pStyle w:val="aff"/>
        <w:jc w:val="center"/>
        <w:rPr>
          <w:b/>
          <w:sz w:val="28"/>
          <w:szCs w:val="28"/>
        </w:rPr>
      </w:pPr>
      <w:r w:rsidRPr="00AD7A21">
        <w:rPr>
          <w:b/>
          <w:bCs/>
          <w:sz w:val="27"/>
          <w:szCs w:val="27"/>
        </w:rPr>
        <w:t xml:space="preserve">муниципальной </w:t>
      </w:r>
      <w:r w:rsidRPr="00E50064">
        <w:rPr>
          <w:b/>
          <w:bCs/>
          <w:sz w:val="28"/>
          <w:szCs w:val="28"/>
        </w:rPr>
        <w:t xml:space="preserve">услуги </w:t>
      </w:r>
      <w:r w:rsidRPr="00F56AF9">
        <w:rPr>
          <w:b/>
          <w:bCs/>
          <w:sz w:val="28"/>
          <w:szCs w:val="28"/>
        </w:rPr>
        <w:t>«</w:t>
      </w:r>
      <w:r w:rsidR="00F56AF9" w:rsidRPr="00F56AF9">
        <w:rPr>
          <w:b/>
          <w:sz w:val="28"/>
          <w:szCs w:val="28"/>
        </w:rPr>
        <w:t xml:space="preserve">Направление уведомления о соответствии (несоответствии) </w:t>
      </w:r>
      <w:proofErr w:type="gramStart"/>
      <w:r w:rsidR="00F56AF9" w:rsidRPr="00F56AF9">
        <w:rPr>
          <w:b/>
          <w:sz w:val="28"/>
          <w:szCs w:val="28"/>
        </w:rPr>
        <w:t>построенных</w:t>
      </w:r>
      <w:proofErr w:type="gramEnd"/>
      <w:r w:rsidR="00F56AF9" w:rsidRPr="00F56AF9">
        <w:rPr>
          <w:b/>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F56AF9">
        <w:rPr>
          <w:b/>
          <w:sz w:val="28"/>
          <w:szCs w:val="28"/>
        </w:rPr>
        <w:t>»</w:t>
      </w:r>
    </w:p>
    <w:p w14:paraId="667C5BC1" w14:textId="77777777" w:rsidR="00A02B6E" w:rsidRPr="00AD7A21" w:rsidRDefault="00A02B6E" w:rsidP="00A02B6E">
      <w:pPr>
        <w:spacing w:after="0" w:line="240" w:lineRule="auto"/>
        <w:rPr>
          <w:rFonts w:ascii="Times New Roman" w:eastAsia="Times New Roman" w:hAnsi="Times New Roman" w:cs="Times New Roman"/>
          <w:noProof/>
          <w:sz w:val="27"/>
          <w:szCs w:val="27"/>
          <w:lang w:eastAsia="ru-RU"/>
        </w:rPr>
      </w:pPr>
    </w:p>
    <w:p w14:paraId="4BD8E4B0" w14:textId="77777777" w:rsidR="00A02B6E" w:rsidRPr="00AD7A21" w:rsidRDefault="00A02B6E" w:rsidP="00A02B6E">
      <w:pPr>
        <w:spacing w:after="0" w:line="240" w:lineRule="auto"/>
        <w:rPr>
          <w:rFonts w:ascii="Times New Roman" w:eastAsia="Times New Roman" w:hAnsi="Times New Roman" w:cs="Times New Roman"/>
          <w:noProof/>
          <w:sz w:val="27"/>
          <w:szCs w:val="27"/>
          <w:lang w:eastAsia="ru-RU"/>
        </w:rPr>
      </w:pPr>
    </w:p>
    <w:p w14:paraId="5ACA0B27" w14:textId="062CB602" w:rsidR="00A02B6E" w:rsidRPr="00AD7A21" w:rsidRDefault="00A02B6E" w:rsidP="00A02B6E">
      <w:pPr>
        <w:widowControl w:val="0"/>
        <w:spacing w:after="0" w:line="360" w:lineRule="auto"/>
        <w:ind w:firstLine="709"/>
        <w:jc w:val="both"/>
        <w:rPr>
          <w:rFonts w:ascii="Times New Roman" w:eastAsia="Times New Roman" w:hAnsi="Times New Roman" w:cs="Times New Roman"/>
          <w:sz w:val="27"/>
          <w:szCs w:val="27"/>
          <w:lang w:eastAsia="ru-RU"/>
        </w:rPr>
      </w:pPr>
      <w:proofErr w:type="gramStart"/>
      <w:r w:rsidRPr="00AD7A21">
        <w:rPr>
          <w:rFonts w:ascii="Times New Roman" w:eastAsia="Times New Roman" w:hAnsi="Times New Roman" w:cs="Times New Roman"/>
          <w:color w:val="000000"/>
          <w:sz w:val="27"/>
          <w:szCs w:val="27"/>
          <w:lang w:eastAsia="ru-RU"/>
        </w:rPr>
        <w:t>В соответствии с Градостроительным кодексом Российской Федерации,</w:t>
      </w:r>
      <w:r w:rsidR="006E6B4B">
        <w:rPr>
          <w:rFonts w:ascii="Times New Roman" w:eastAsia="Times New Roman" w:hAnsi="Times New Roman" w:cs="Times New Roman"/>
          <w:color w:val="000000"/>
          <w:sz w:val="27"/>
          <w:szCs w:val="27"/>
          <w:lang w:eastAsia="ru-RU"/>
        </w:rPr>
        <w:t xml:space="preserve"> Земельным</w:t>
      </w:r>
      <w:r w:rsidR="006E6B4B" w:rsidRPr="00AD7A21">
        <w:rPr>
          <w:rFonts w:ascii="Times New Roman" w:eastAsia="Times New Roman" w:hAnsi="Times New Roman" w:cs="Times New Roman"/>
          <w:color w:val="000000"/>
          <w:sz w:val="27"/>
          <w:szCs w:val="27"/>
          <w:lang w:eastAsia="ru-RU"/>
        </w:rPr>
        <w:t xml:space="preserve"> кодексом Российской Федерации</w:t>
      </w:r>
      <w:r w:rsidR="006E6B4B">
        <w:rPr>
          <w:rFonts w:ascii="Times New Roman" w:eastAsia="Times New Roman" w:hAnsi="Times New Roman" w:cs="Times New Roman"/>
          <w:color w:val="000000"/>
          <w:sz w:val="27"/>
          <w:szCs w:val="27"/>
          <w:lang w:eastAsia="ru-RU"/>
        </w:rPr>
        <w:t>,</w:t>
      </w:r>
      <w:r w:rsidRPr="00AD7A21">
        <w:rPr>
          <w:rFonts w:ascii="Times New Roman" w:eastAsia="Times New Roman" w:hAnsi="Times New Roman" w:cs="Times New Roman"/>
          <w:color w:val="000000"/>
          <w:sz w:val="27"/>
          <w:szCs w:val="27"/>
          <w:lang w:eastAsia="ru-RU"/>
        </w:rPr>
        <w:t xml:space="preserve"> Федеральными законами РФ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Михайловского муниципального района от 12.07.2011 № 624-па «Об утверждении порядка разработки и утверждения административных регламентов исполнения муниципальных функций (предоставления муниципальных услуг)», Уставом Михайловского</w:t>
      </w:r>
      <w:proofErr w:type="gramEnd"/>
      <w:r w:rsidRPr="00AD7A21">
        <w:rPr>
          <w:rFonts w:ascii="Times New Roman" w:eastAsia="Times New Roman" w:hAnsi="Times New Roman" w:cs="Times New Roman"/>
          <w:color w:val="000000"/>
          <w:sz w:val="27"/>
          <w:szCs w:val="27"/>
          <w:lang w:eastAsia="ru-RU"/>
        </w:rPr>
        <w:t xml:space="preserve"> муниципального района, в целях повышения качества и доступности результатов предоставления муниципальной услуги</w:t>
      </w:r>
      <w:r w:rsidRPr="00AD7A21">
        <w:rPr>
          <w:rFonts w:ascii="Times New Roman" w:eastAsia="Times New Roman" w:hAnsi="Times New Roman" w:cs="Times New Roman"/>
          <w:sz w:val="27"/>
          <w:szCs w:val="27"/>
          <w:lang w:eastAsia="ru-RU"/>
        </w:rPr>
        <w:t xml:space="preserve"> администрация Михайловского муниципального района </w:t>
      </w:r>
    </w:p>
    <w:p w14:paraId="141AC17F" w14:textId="77777777" w:rsidR="00A02B6E" w:rsidRPr="00AD7A21" w:rsidRDefault="00A02B6E" w:rsidP="00AD7A21">
      <w:pPr>
        <w:spacing w:after="0" w:line="360" w:lineRule="auto"/>
        <w:jc w:val="both"/>
        <w:rPr>
          <w:rFonts w:ascii="Times New Roman" w:eastAsia="Times New Roman" w:hAnsi="Times New Roman" w:cs="Times New Roman"/>
          <w:sz w:val="27"/>
          <w:szCs w:val="27"/>
          <w:lang w:eastAsia="ru-RU"/>
        </w:rPr>
      </w:pPr>
    </w:p>
    <w:p w14:paraId="32790164" w14:textId="77777777" w:rsidR="00A02B6E" w:rsidRPr="00AD7A21" w:rsidRDefault="00A02B6E" w:rsidP="00AD7A21">
      <w:pPr>
        <w:spacing w:after="0" w:line="360" w:lineRule="auto"/>
        <w:jc w:val="both"/>
        <w:rPr>
          <w:rFonts w:ascii="Times New Roman" w:eastAsia="Times New Roman" w:hAnsi="Times New Roman" w:cs="Times New Roman"/>
          <w:sz w:val="27"/>
          <w:szCs w:val="27"/>
          <w:lang w:eastAsia="ru-RU"/>
        </w:rPr>
      </w:pPr>
      <w:r w:rsidRPr="00AD7A21">
        <w:rPr>
          <w:rFonts w:ascii="Times New Roman" w:eastAsia="Times New Roman" w:hAnsi="Times New Roman" w:cs="Times New Roman"/>
          <w:b/>
          <w:sz w:val="27"/>
          <w:szCs w:val="27"/>
          <w:lang w:eastAsia="ru-RU"/>
        </w:rPr>
        <w:t>ПОСТАНОВЛЯЕТ:</w:t>
      </w:r>
    </w:p>
    <w:p w14:paraId="4ACFB482" w14:textId="77777777" w:rsidR="00A02B6E" w:rsidRPr="00AD7A21" w:rsidRDefault="00A02B6E" w:rsidP="00AD7A21">
      <w:pPr>
        <w:spacing w:after="0" w:line="360" w:lineRule="auto"/>
        <w:jc w:val="both"/>
        <w:rPr>
          <w:rFonts w:ascii="Times New Roman" w:eastAsia="Times New Roman" w:hAnsi="Times New Roman" w:cs="Times New Roman"/>
          <w:sz w:val="27"/>
          <w:szCs w:val="27"/>
          <w:lang w:eastAsia="ru-RU"/>
        </w:rPr>
      </w:pPr>
    </w:p>
    <w:p w14:paraId="1D4CCB47" w14:textId="7A3266A3" w:rsidR="00A02B6E" w:rsidRPr="00AD7A21" w:rsidRDefault="00A02B6E" w:rsidP="00A02B6E">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7"/>
          <w:szCs w:val="27"/>
          <w:lang w:eastAsia="ru-RU"/>
        </w:rPr>
      </w:pPr>
      <w:r w:rsidRPr="00AD7A21">
        <w:rPr>
          <w:rFonts w:ascii="Times New Roman" w:eastAsia="Times New Roman" w:hAnsi="Times New Roman" w:cs="Times New Roman"/>
          <w:color w:val="000000"/>
          <w:sz w:val="27"/>
          <w:szCs w:val="27"/>
          <w:lang w:eastAsia="ru-RU"/>
        </w:rPr>
        <w:t xml:space="preserve">1. Утвердить административный регламент предоставления администрацией Михайловского муниципального района муниципальной </w:t>
      </w:r>
      <w:r w:rsidRPr="00E50064">
        <w:rPr>
          <w:rFonts w:ascii="Times New Roman" w:eastAsia="Times New Roman" w:hAnsi="Times New Roman" w:cs="Times New Roman"/>
          <w:color w:val="000000"/>
          <w:sz w:val="28"/>
          <w:szCs w:val="28"/>
          <w:lang w:eastAsia="ru-RU"/>
        </w:rPr>
        <w:t xml:space="preserve">услуги </w:t>
      </w:r>
      <w:r w:rsidRPr="00F56AF9">
        <w:rPr>
          <w:rFonts w:ascii="Times New Roman" w:eastAsia="Times New Roman" w:hAnsi="Times New Roman" w:cs="Times New Roman"/>
          <w:color w:val="000000"/>
          <w:sz w:val="28"/>
          <w:szCs w:val="28"/>
          <w:lang w:eastAsia="ru-RU"/>
        </w:rPr>
        <w:t>«</w:t>
      </w:r>
      <w:r w:rsidR="00F56AF9" w:rsidRPr="00F56AF9">
        <w:rPr>
          <w:rFonts w:ascii="Times New Roman" w:hAnsi="Times New Roman" w:cs="Times New Roman"/>
          <w:sz w:val="28"/>
          <w:szCs w:val="28"/>
        </w:rPr>
        <w:t xml:space="preserve">Направление уведомления о соответствии (несоответствии) </w:t>
      </w:r>
      <w:proofErr w:type="gramStart"/>
      <w:r w:rsidR="00F56AF9" w:rsidRPr="00F56AF9">
        <w:rPr>
          <w:rFonts w:ascii="Times New Roman" w:hAnsi="Times New Roman" w:cs="Times New Roman"/>
          <w:sz w:val="28"/>
          <w:szCs w:val="28"/>
        </w:rPr>
        <w:t>построенных</w:t>
      </w:r>
      <w:proofErr w:type="gramEnd"/>
      <w:r w:rsidR="00F56AF9" w:rsidRPr="00F56AF9">
        <w:rPr>
          <w:rFonts w:ascii="Times New Roman" w:hAnsi="Times New Roman" w:cs="Times New Roman"/>
          <w:sz w:val="28"/>
          <w:szCs w:val="28"/>
        </w:rPr>
        <w:t xml:space="preserve"> или реконструированных объекта индивидуального жилищного </w:t>
      </w:r>
      <w:r w:rsidR="00F56AF9" w:rsidRPr="00F56AF9">
        <w:rPr>
          <w:rFonts w:ascii="Times New Roman" w:hAnsi="Times New Roman" w:cs="Times New Roman"/>
          <w:sz w:val="28"/>
          <w:szCs w:val="28"/>
        </w:rPr>
        <w:lastRenderedPageBreak/>
        <w:t>строительства или садового дома требованиям законодательства о градостроительной деятельности</w:t>
      </w:r>
      <w:r w:rsidRPr="00F56AF9">
        <w:rPr>
          <w:rFonts w:ascii="Times New Roman" w:eastAsia="Times New Roman" w:hAnsi="Times New Roman" w:cs="Times New Roman"/>
          <w:color w:val="000000"/>
          <w:sz w:val="28"/>
          <w:szCs w:val="28"/>
          <w:lang w:eastAsia="ru-RU"/>
        </w:rPr>
        <w:t>»,</w:t>
      </w:r>
      <w:r w:rsidRPr="00E50064">
        <w:rPr>
          <w:rFonts w:ascii="Times New Roman" w:eastAsia="Times New Roman" w:hAnsi="Times New Roman" w:cs="Times New Roman"/>
          <w:color w:val="000000"/>
          <w:sz w:val="28"/>
          <w:szCs w:val="28"/>
          <w:lang w:eastAsia="ru-RU"/>
        </w:rPr>
        <w:t xml:space="preserve"> согласно</w:t>
      </w:r>
      <w:r w:rsidRPr="00AD7A21">
        <w:rPr>
          <w:rFonts w:ascii="Times New Roman" w:eastAsia="Times New Roman" w:hAnsi="Times New Roman" w:cs="Times New Roman"/>
          <w:color w:val="000000"/>
          <w:sz w:val="27"/>
          <w:szCs w:val="27"/>
          <w:lang w:eastAsia="ru-RU"/>
        </w:rPr>
        <w:t xml:space="preserve"> приложению (прилагается).</w:t>
      </w:r>
    </w:p>
    <w:p w14:paraId="28EB4802" w14:textId="1ECA64EC" w:rsidR="00A02B6E" w:rsidRPr="00AD7A21" w:rsidRDefault="00F56AF9" w:rsidP="00A02B6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w:t>
      </w:r>
      <w:r w:rsidR="00A02B6E" w:rsidRPr="00AD7A21">
        <w:rPr>
          <w:rFonts w:ascii="Times New Roman" w:eastAsia="Times New Roman" w:hAnsi="Times New Roman" w:cs="Times New Roman"/>
          <w:sz w:val="27"/>
          <w:szCs w:val="27"/>
          <w:lang w:eastAsia="ru-RU"/>
        </w:rPr>
        <w:t xml:space="preserve">.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(Горшков А.П.) </w:t>
      </w:r>
      <w:proofErr w:type="gramStart"/>
      <w:r w:rsidR="00A02B6E" w:rsidRPr="00AD7A21">
        <w:rPr>
          <w:rFonts w:ascii="Times New Roman" w:eastAsia="Times New Roman" w:hAnsi="Times New Roman" w:cs="Times New Roman"/>
          <w:sz w:val="27"/>
          <w:szCs w:val="27"/>
          <w:lang w:eastAsia="ru-RU"/>
        </w:rPr>
        <w:t>разместить</w:t>
      </w:r>
      <w:proofErr w:type="gramEnd"/>
      <w:r w:rsidR="00A02B6E" w:rsidRPr="00AD7A21">
        <w:rPr>
          <w:rFonts w:ascii="Times New Roman" w:eastAsia="Times New Roman" w:hAnsi="Times New Roman" w:cs="Times New Roman"/>
          <w:sz w:val="27"/>
          <w:szCs w:val="27"/>
          <w:lang w:eastAsia="ru-RU"/>
        </w:rPr>
        <w:t xml:space="preserve"> настоящее постановление на официальном сайте администрации Михайловского муниципального района.</w:t>
      </w:r>
    </w:p>
    <w:p w14:paraId="65365083" w14:textId="55A1F9B3" w:rsidR="00A02B6E" w:rsidRPr="00AD7A21" w:rsidRDefault="00F56AF9" w:rsidP="00A02B6E">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w:t>
      </w:r>
      <w:r w:rsidR="00A02B6E" w:rsidRPr="00AD7A21">
        <w:rPr>
          <w:rFonts w:ascii="Times New Roman" w:eastAsia="Times New Roman" w:hAnsi="Times New Roman" w:cs="Times New Roman"/>
          <w:sz w:val="27"/>
          <w:szCs w:val="27"/>
          <w:lang w:eastAsia="ru-RU"/>
        </w:rPr>
        <w:t>. Настоящее постановление вступает в силу с момента его размещения на официальном сайте администрации Михайловского муниципального района.</w:t>
      </w:r>
    </w:p>
    <w:p w14:paraId="6FBB9EFC" w14:textId="73A858C0" w:rsidR="00A02B6E" w:rsidRPr="00AD7A21" w:rsidRDefault="00F56AF9" w:rsidP="00A02B6E">
      <w:pPr>
        <w:widowControl w:val="0"/>
        <w:spacing w:after="0" w:line="36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w:t>
      </w:r>
      <w:r w:rsidR="00A02B6E" w:rsidRPr="00AD7A21">
        <w:rPr>
          <w:rFonts w:ascii="Times New Roman" w:eastAsia="Times New Roman" w:hAnsi="Times New Roman" w:cs="Times New Roman"/>
          <w:sz w:val="27"/>
          <w:szCs w:val="27"/>
          <w:lang w:eastAsia="ru-RU"/>
        </w:rPr>
        <w:t xml:space="preserve">. </w:t>
      </w:r>
      <w:proofErr w:type="gramStart"/>
      <w:r w:rsidR="00A02B6E" w:rsidRPr="00AD7A21">
        <w:rPr>
          <w:rFonts w:ascii="Times New Roman" w:eastAsia="Times New Roman" w:hAnsi="Times New Roman" w:cs="Times New Roman"/>
          <w:sz w:val="27"/>
          <w:szCs w:val="27"/>
          <w:lang w:eastAsia="ru-RU"/>
        </w:rPr>
        <w:t>Контроль за</w:t>
      </w:r>
      <w:proofErr w:type="gramEnd"/>
      <w:r w:rsidR="00A02B6E" w:rsidRPr="00AD7A21">
        <w:rPr>
          <w:rFonts w:ascii="Times New Roman" w:eastAsia="Times New Roman" w:hAnsi="Times New Roman" w:cs="Times New Roman"/>
          <w:sz w:val="27"/>
          <w:szCs w:val="27"/>
          <w:lang w:eastAsia="ru-RU"/>
        </w:rPr>
        <w:t xml:space="preserve"> исполнением настоящего постановления возложить на первого заместителя главы администрации муниципального района Зубок П.А. </w:t>
      </w:r>
    </w:p>
    <w:p w14:paraId="0BCF0AE2" w14:textId="77777777" w:rsidR="00A02B6E" w:rsidRDefault="00A02B6E" w:rsidP="00A02B6E">
      <w:pPr>
        <w:spacing w:after="0" w:line="240" w:lineRule="auto"/>
        <w:rPr>
          <w:rFonts w:ascii="Times New Roman" w:eastAsia="Times New Roman" w:hAnsi="Times New Roman" w:cs="Times New Roman"/>
          <w:sz w:val="27"/>
          <w:szCs w:val="27"/>
          <w:lang w:eastAsia="ru-RU"/>
        </w:rPr>
      </w:pPr>
    </w:p>
    <w:p w14:paraId="7160225C" w14:textId="77777777" w:rsidR="005405C5" w:rsidRDefault="005405C5" w:rsidP="00A02B6E">
      <w:pPr>
        <w:spacing w:after="0" w:line="240" w:lineRule="auto"/>
        <w:rPr>
          <w:rFonts w:ascii="Times New Roman" w:eastAsia="Times New Roman" w:hAnsi="Times New Roman" w:cs="Times New Roman"/>
          <w:sz w:val="27"/>
          <w:szCs w:val="27"/>
          <w:lang w:eastAsia="ru-RU"/>
        </w:rPr>
      </w:pPr>
    </w:p>
    <w:p w14:paraId="1C61AAC6" w14:textId="77777777" w:rsidR="00F56AF9" w:rsidRDefault="00F56AF9" w:rsidP="00A02B6E">
      <w:pPr>
        <w:spacing w:after="0" w:line="240" w:lineRule="auto"/>
        <w:rPr>
          <w:rFonts w:ascii="Times New Roman" w:eastAsia="Times New Roman" w:hAnsi="Times New Roman" w:cs="Times New Roman"/>
          <w:sz w:val="27"/>
          <w:szCs w:val="27"/>
          <w:lang w:eastAsia="ru-RU"/>
        </w:rPr>
      </w:pPr>
    </w:p>
    <w:p w14:paraId="69E12C7E" w14:textId="77777777" w:rsidR="00F56AF9" w:rsidRPr="00AD7A21" w:rsidRDefault="00F56AF9" w:rsidP="00A02B6E">
      <w:pPr>
        <w:spacing w:after="0" w:line="240" w:lineRule="auto"/>
        <w:rPr>
          <w:rFonts w:ascii="Times New Roman" w:eastAsia="Times New Roman" w:hAnsi="Times New Roman" w:cs="Times New Roman"/>
          <w:sz w:val="27"/>
          <w:szCs w:val="27"/>
          <w:lang w:eastAsia="ru-RU"/>
        </w:rPr>
      </w:pPr>
    </w:p>
    <w:p w14:paraId="7A3F898A" w14:textId="77777777" w:rsidR="00A02B6E" w:rsidRPr="00AD7A21" w:rsidRDefault="00A02B6E" w:rsidP="00A02B6E">
      <w:pPr>
        <w:spacing w:after="0" w:line="240" w:lineRule="auto"/>
        <w:rPr>
          <w:rFonts w:ascii="Times New Roman" w:eastAsia="Times New Roman" w:hAnsi="Times New Roman" w:cs="Times New Roman"/>
          <w:b/>
          <w:sz w:val="27"/>
          <w:szCs w:val="27"/>
          <w:lang w:eastAsia="ru-RU"/>
        </w:rPr>
      </w:pPr>
      <w:r w:rsidRPr="00AD7A21">
        <w:rPr>
          <w:rFonts w:ascii="Times New Roman" w:eastAsia="Times New Roman" w:hAnsi="Times New Roman" w:cs="Times New Roman"/>
          <w:b/>
          <w:sz w:val="27"/>
          <w:szCs w:val="27"/>
          <w:lang w:eastAsia="ru-RU"/>
        </w:rPr>
        <w:t>Глава Михайловского муниципального района –</w:t>
      </w:r>
    </w:p>
    <w:p w14:paraId="1082BBFF" w14:textId="7123DE29" w:rsidR="00A02B6E" w:rsidRPr="00AD7A21" w:rsidRDefault="00A02B6E" w:rsidP="00A02B6E">
      <w:pPr>
        <w:spacing w:after="0" w:line="240" w:lineRule="auto"/>
        <w:rPr>
          <w:rFonts w:ascii="Times New Roman" w:eastAsia="Calibri" w:hAnsi="Times New Roman" w:cs="Times New Roman"/>
          <w:color w:val="000000"/>
          <w:sz w:val="27"/>
          <w:szCs w:val="27"/>
        </w:rPr>
      </w:pPr>
      <w:r w:rsidRPr="00AD7A21">
        <w:rPr>
          <w:rFonts w:ascii="Times New Roman" w:eastAsia="Times New Roman" w:hAnsi="Times New Roman" w:cs="Times New Roman"/>
          <w:b/>
          <w:sz w:val="27"/>
          <w:szCs w:val="27"/>
          <w:lang w:eastAsia="ru-RU"/>
        </w:rPr>
        <w:t>Глава администрации района                                                            В.В. Архипов</w:t>
      </w:r>
      <w:r w:rsidRPr="00AD7A21">
        <w:rPr>
          <w:rFonts w:ascii="Times New Roman" w:eastAsia="Calibri" w:hAnsi="Times New Roman" w:cs="Times New Roman"/>
          <w:color w:val="000000"/>
          <w:sz w:val="27"/>
          <w:szCs w:val="27"/>
        </w:rPr>
        <w:br w:type="page"/>
      </w:r>
    </w:p>
    <w:p w14:paraId="34401374" w14:textId="77777777" w:rsidR="00A02B6E" w:rsidRPr="00AD7A21" w:rsidRDefault="00A02B6E" w:rsidP="00911F3C">
      <w:pPr>
        <w:spacing w:after="0" w:line="360" w:lineRule="auto"/>
        <w:ind w:left="4395"/>
        <w:jc w:val="center"/>
        <w:rPr>
          <w:rFonts w:ascii="Times New Roman" w:eastAsia="Calibri" w:hAnsi="Times New Roman" w:cs="Times New Roman"/>
          <w:color w:val="000000"/>
          <w:sz w:val="27"/>
          <w:szCs w:val="27"/>
        </w:rPr>
        <w:sectPr w:rsidR="00A02B6E" w:rsidRPr="00AD7A21" w:rsidSect="00AD7A21">
          <w:headerReference w:type="default" r:id="rId10"/>
          <w:pgSz w:w="11906" w:h="16838"/>
          <w:pgMar w:top="567" w:right="851" w:bottom="992" w:left="1701" w:header="567" w:footer="709" w:gutter="0"/>
          <w:cols w:space="708"/>
          <w:titlePg/>
          <w:docGrid w:linePitch="360"/>
        </w:sectPr>
      </w:pPr>
    </w:p>
    <w:p w14:paraId="752D8D8E" w14:textId="4FD83397" w:rsidR="00911F3C" w:rsidRPr="004D415D" w:rsidRDefault="00FA2B44" w:rsidP="00911F3C">
      <w:pPr>
        <w:spacing w:after="0" w:line="36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lastRenderedPageBreak/>
        <w:t>УТВЕРЖДЕН</w:t>
      </w:r>
    </w:p>
    <w:p w14:paraId="6F9C72ED" w14:textId="0F8303B8"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постановлени</w:t>
      </w:r>
      <w:r w:rsidR="00FA2B44" w:rsidRPr="004D415D">
        <w:rPr>
          <w:rFonts w:ascii="Times New Roman" w:eastAsia="Calibri" w:hAnsi="Times New Roman" w:cs="Times New Roman"/>
          <w:color w:val="000000"/>
          <w:sz w:val="26"/>
          <w:szCs w:val="26"/>
        </w:rPr>
        <w:t>ем</w:t>
      </w:r>
      <w:r w:rsidRPr="004D415D">
        <w:rPr>
          <w:rFonts w:ascii="Times New Roman" w:eastAsia="Calibri" w:hAnsi="Times New Roman" w:cs="Times New Roman"/>
          <w:color w:val="000000"/>
          <w:sz w:val="26"/>
          <w:szCs w:val="26"/>
        </w:rPr>
        <w:t xml:space="preserve"> администрации</w:t>
      </w:r>
    </w:p>
    <w:p w14:paraId="5FF1CF21" w14:textId="77777777"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Михайловского муниципального района</w:t>
      </w:r>
    </w:p>
    <w:p w14:paraId="0926C6E4" w14:textId="23682A19" w:rsidR="00724793" w:rsidRPr="00DB0A13" w:rsidRDefault="00DB0A13" w:rsidP="00911F3C">
      <w:pPr>
        <w:spacing w:after="0" w:line="240" w:lineRule="auto"/>
        <w:ind w:left="4395"/>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от _______</w:t>
      </w:r>
      <w:r w:rsidR="00E50064">
        <w:rPr>
          <w:rFonts w:ascii="Times New Roman" w:eastAsia="Calibri" w:hAnsi="Times New Roman" w:cs="Times New Roman"/>
          <w:color w:val="000000"/>
          <w:sz w:val="26"/>
          <w:szCs w:val="26"/>
        </w:rPr>
        <w:t>_</w:t>
      </w:r>
      <w:r>
        <w:rPr>
          <w:rFonts w:ascii="Times New Roman" w:eastAsia="Calibri" w:hAnsi="Times New Roman" w:cs="Times New Roman"/>
          <w:color w:val="000000"/>
          <w:sz w:val="26"/>
          <w:szCs w:val="26"/>
        </w:rPr>
        <w:t>_______ № _______</w:t>
      </w:r>
      <w:r w:rsidR="00E50064">
        <w:rPr>
          <w:rFonts w:ascii="Times New Roman" w:eastAsia="Calibri" w:hAnsi="Times New Roman" w:cs="Times New Roman"/>
          <w:color w:val="000000"/>
          <w:sz w:val="26"/>
          <w:szCs w:val="26"/>
        </w:rPr>
        <w:t>_</w:t>
      </w:r>
      <w:r>
        <w:rPr>
          <w:rFonts w:ascii="Times New Roman" w:eastAsia="Calibri" w:hAnsi="Times New Roman" w:cs="Times New Roman"/>
          <w:color w:val="000000"/>
          <w:sz w:val="26"/>
          <w:szCs w:val="26"/>
        </w:rPr>
        <w:t>__</w:t>
      </w:r>
    </w:p>
    <w:p w14:paraId="5AA40785" w14:textId="16B3B831"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u w:val="single"/>
        </w:rPr>
      </w:pPr>
    </w:p>
    <w:p w14:paraId="24C5DF18" w14:textId="77777777" w:rsidR="004D415D" w:rsidRDefault="004D415D"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F0C0A38" w14:textId="0C13A3D2" w:rsidR="00911F3C" w:rsidRPr="004D415D" w:rsidRDefault="00911F3C" w:rsidP="00F56AF9">
      <w:pPr>
        <w:autoSpaceDE w:val="0"/>
        <w:autoSpaceDN w:val="0"/>
        <w:adjustRightInd w:val="0"/>
        <w:spacing w:after="0" w:line="240" w:lineRule="auto"/>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Административный регламент</w:t>
      </w:r>
    </w:p>
    <w:p w14:paraId="3BF0ED85" w14:textId="68805AF8" w:rsidR="00911F3C" w:rsidRPr="004D415D" w:rsidRDefault="00911F3C" w:rsidP="00F56AF9">
      <w:pPr>
        <w:autoSpaceDE w:val="0"/>
        <w:autoSpaceDN w:val="0"/>
        <w:adjustRightInd w:val="0"/>
        <w:spacing w:after="0" w:line="240" w:lineRule="auto"/>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предоставления муниципальной услуги</w:t>
      </w:r>
    </w:p>
    <w:p w14:paraId="1D655A55" w14:textId="77777777" w:rsidR="00F56AF9" w:rsidRDefault="00911F3C" w:rsidP="00F56AF9">
      <w:pPr>
        <w:autoSpaceDE w:val="0"/>
        <w:autoSpaceDN w:val="0"/>
        <w:adjustRightInd w:val="0"/>
        <w:spacing w:after="0" w:line="240" w:lineRule="auto"/>
        <w:jc w:val="center"/>
        <w:rPr>
          <w:rFonts w:ascii="Times New Roman" w:hAnsi="Times New Roman" w:cs="Times New Roman"/>
          <w:sz w:val="26"/>
          <w:szCs w:val="26"/>
        </w:rPr>
      </w:pPr>
      <w:r w:rsidRPr="00F56AF9">
        <w:rPr>
          <w:rFonts w:ascii="Times New Roman" w:eastAsia="Calibri" w:hAnsi="Times New Roman" w:cs="Times New Roman"/>
          <w:sz w:val="26"/>
          <w:szCs w:val="26"/>
        </w:rPr>
        <w:t>«</w:t>
      </w:r>
      <w:r w:rsidR="00F56AF9" w:rsidRPr="00F56AF9">
        <w:rPr>
          <w:rFonts w:ascii="Times New Roman" w:hAnsi="Times New Roman" w:cs="Times New Roman"/>
          <w:sz w:val="26"/>
          <w:szCs w:val="26"/>
        </w:rPr>
        <w:t xml:space="preserve">Направление уведомления о соответствии (несоответствии) </w:t>
      </w:r>
      <w:proofErr w:type="gramStart"/>
      <w:r w:rsidR="00F56AF9" w:rsidRPr="00F56AF9">
        <w:rPr>
          <w:rFonts w:ascii="Times New Roman" w:hAnsi="Times New Roman" w:cs="Times New Roman"/>
          <w:sz w:val="26"/>
          <w:szCs w:val="26"/>
        </w:rPr>
        <w:t>построенных</w:t>
      </w:r>
      <w:proofErr w:type="gramEnd"/>
    </w:p>
    <w:p w14:paraId="24D4E5CE" w14:textId="4A67D2ED" w:rsidR="00911F3C" w:rsidRPr="00F56AF9" w:rsidRDefault="00F56AF9" w:rsidP="00F56AF9">
      <w:pPr>
        <w:autoSpaceDE w:val="0"/>
        <w:autoSpaceDN w:val="0"/>
        <w:adjustRightInd w:val="0"/>
        <w:spacing w:after="0" w:line="240" w:lineRule="auto"/>
        <w:jc w:val="center"/>
        <w:rPr>
          <w:rFonts w:ascii="Times New Roman" w:eastAsia="Calibri" w:hAnsi="Times New Roman" w:cs="Times New Roman"/>
          <w:sz w:val="26"/>
          <w:szCs w:val="26"/>
        </w:rPr>
      </w:pPr>
      <w:r w:rsidRPr="00F56AF9">
        <w:rPr>
          <w:rFonts w:ascii="Times New Roman" w:hAnsi="Times New Roman" w:cs="Times New Roman"/>
          <w:sz w:val="26"/>
          <w:szCs w:val="26"/>
        </w:rPr>
        <w:t xml:space="preserve">или </w:t>
      </w:r>
      <w:proofErr w:type="gramStart"/>
      <w:r w:rsidRPr="00F56AF9">
        <w:rPr>
          <w:rFonts w:ascii="Times New Roman" w:hAnsi="Times New Roman" w:cs="Times New Roman"/>
          <w:sz w:val="26"/>
          <w:szCs w:val="26"/>
        </w:rPr>
        <w:t>реконструированных</w:t>
      </w:r>
      <w:proofErr w:type="gramEnd"/>
      <w:r w:rsidRPr="00F56AF9">
        <w:rPr>
          <w:rFonts w:ascii="Times New Roman" w:hAnsi="Times New Roman" w:cs="Times New Roman"/>
          <w:sz w:val="26"/>
          <w:szCs w:val="26"/>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911F3C" w:rsidRPr="00F56AF9">
        <w:rPr>
          <w:rFonts w:ascii="Times New Roman" w:eastAsia="Calibri" w:hAnsi="Times New Roman" w:cs="Times New Roman"/>
          <w:sz w:val="26"/>
          <w:szCs w:val="26"/>
        </w:rPr>
        <w:t>»</w:t>
      </w:r>
    </w:p>
    <w:p w14:paraId="1680C530" w14:textId="77777777"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5198280" w14:textId="6C963AD8" w:rsidR="00911F3C" w:rsidRDefault="00911F3C" w:rsidP="004D21B4">
      <w:pPr>
        <w:pStyle w:val="aff"/>
        <w:jc w:val="center"/>
        <w:rPr>
          <w:rFonts w:eastAsia="Calibri"/>
        </w:rPr>
      </w:pPr>
      <w:r w:rsidRPr="004D21B4">
        <w:rPr>
          <w:rFonts w:eastAsia="Calibri"/>
        </w:rPr>
        <w:t xml:space="preserve">I. </w:t>
      </w:r>
      <w:r w:rsidR="00B11209" w:rsidRPr="004D21B4">
        <w:rPr>
          <w:rFonts w:eastAsia="Calibri"/>
        </w:rPr>
        <w:t>ОБЩИЕ ПОЛОЖЕНИЯ</w:t>
      </w:r>
    </w:p>
    <w:p w14:paraId="58409C6D" w14:textId="77777777" w:rsidR="00E50064" w:rsidRDefault="00E50064" w:rsidP="00E50064">
      <w:pPr>
        <w:pStyle w:val="a5"/>
        <w:numPr>
          <w:ilvl w:val="0"/>
          <w:numId w:val="5"/>
        </w:numPr>
        <w:autoSpaceDE w:val="0"/>
        <w:autoSpaceDN w:val="0"/>
        <w:adjustRightInd w:val="0"/>
        <w:spacing w:after="0"/>
        <w:ind w:left="0" w:firstLine="709"/>
        <w:jc w:val="both"/>
        <w:rPr>
          <w:rFonts w:ascii="Times New Roman" w:hAnsi="Times New Roman" w:cs="Times New Roman"/>
          <w:b/>
          <w:sz w:val="24"/>
          <w:szCs w:val="24"/>
        </w:rPr>
      </w:pPr>
      <w:r w:rsidRPr="00CC65B1">
        <w:rPr>
          <w:rFonts w:ascii="Times New Roman" w:hAnsi="Times New Roman" w:cs="Times New Roman"/>
          <w:b/>
          <w:sz w:val="24"/>
          <w:szCs w:val="24"/>
        </w:rPr>
        <w:t>Предмет регулирования административного регламента</w:t>
      </w:r>
    </w:p>
    <w:p w14:paraId="357B4FFA" w14:textId="35448110" w:rsidR="00F56AF9" w:rsidRPr="0015309D" w:rsidRDefault="00F56AF9" w:rsidP="005405C5">
      <w:pPr>
        <w:autoSpaceDE w:val="0"/>
        <w:autoSpaceDN w:val="0"/>
        <w:adjustRightInd w:val="0"/>
        <w:spacing w:after="0"/>
        <w:ind w:firstLine="709"/>
        <w:contextualSpacing/>
        <w:jc w:val="both"/>
        <w:rPr>
          <w:rFonts w:ascii="Times New Roman" w:hAnsi="Times New Roman" w:cs="Times New Roman"/>
          <w:sz w:val="24"/>
          <w:szCs w:val="24"/>
        </w:rPr>
      </w:pPr>
      <w:r w:rsidRPr="0015309D">
        <w:rPr>
          <w:rFonts w:ascii="Times New Roman" w:hAnsi="Times New Roman" w:cs="Times New Roman"/>
          <w:sz w:val="24"/>
          <w:szCs w:val="24"/>
        </w:rPr>
        <w:t xml:space="preserve">1.1. </w:t>
      </w:r>
      <w:proofErr w:type="gramStart"/>
      <w:r w:rsidRPr="0015309D">
        <w:rPr>
          <w:rFonts w:ascii="Times New Roman" w:hAnsi="Times New Roman" w:cs="Times New Roman"/>
          <w:sz w:val="24"/>
          <w:szCs w:val="24"/>
        </w:rPr>
        <w:t>Настоящий административный регламент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w:t>
      </w:r>
      <w:proofErr w:type="gramEnd"/>
      <w:r w:rsidRPr="0015309D">
        <w:rPr>
          <w:rFonts w:ascii="Times New Roman" w:hAnsi="Times New Roman" w:cs="Times New Roman"/>
          <w:sz w:val="24"/>
          <w:szCs w:val="24"/>
        </w:rPr>
        <w:t xml:space="preserve"> обжалования решений и действий (бездействия) администрации </w:t>
      </w:r>
      <w:r w:rsidR="005405C5">
        <w:rPr>
          <w:rFonts w:ascii="Times New Roman" w:hAnsi="Times New Roman" w:cs="Times New Roman"/>
          <w:sz w:val="24"/>
          <w:szCs w:val="24"/>
        </w:rPr>
        <w:t xml:space="preserve">Михайловского муниципального района </w:t>
      </w:r>
      <w:r w:rsidRPr="0015309D">
        <w:rPr>
          <w:rFonts w:ascii="Times New Roman" w:hAnsi="Times New Roman" w:cs="Times New Roman"/>
          <w:sz w:val="24"/>
          <w:szCs w:val="24"/>
        </w:rPr>
        <w:t xml:space="preserve">(далее – </w:t>
      </w:r>
      <w:r w:rsidR="005405C5">
        <w:rPr>
          <w:rFonts w:ascii="Times New Roman" w:hAnsi="Times New Roman" w:cs="Times New Roman"/>
          <w:sz w:val="24"/>
          <w:szCs w:val="24"/>
        </w:rPr>
        <w:t>Ад</w:t>
      </w:r>
      <w:r w:rsidRPr="0015309D">
        <w:rPr>
          <w:rFonts w:ascii="Times New Roman" w:hAnsi="Times New Roman" w:cs="Times New Roman"/>
          <w:sz w:val="24"/>
          <w:szCs w:val="24"/>
        </w:rPr>
        <w:t>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56B7F712" w14:textId="77777777" w:rsidR="00F56AF9" w:rsidRPr="0015309D" w:rsidRDefault="00F56AF9" w:rsidP="00F56AF9">
      <w:pPr>
        <w:autoSpaceDE w:val="0"/>
        <w:autoSpaceDN w:val="0"/>
        <w:adjustRightInd w:val="0"/>
        <w:spacing w:after="0"/>
        <w:contextualSpacing/>
        <w:jc w:val="both"/>
        <w:rPr>
          <w:rFonts w:ascii="Times New Roman" w:hAnsi="Times New Roman" w:cs="Times New Roman"/>
          <w:sz w:val="24"/>
          <w:szCs w:val="24"/>
        </w:rPr>
      </w:pPr>
    </w:p>
    <w:p w14:paraId="6A8E51CA" w14:textId="77777777" w:rsidR="00F56AF9" w:rsidRPr="0015309D" w:rsidRDefault="00F56AF9" w:rsidP="00F56AF9">
      <w:pPr>
        <w:pStyle w:val="a5"/>
        <w:numPr>
          <w:ilvl w:val="0"/>
          <w:numId w:val="5"/>
        </w:numPr>
        <w:autoSpaceDE w:val="0"/>
        <w:autoSpaceDN w:val="0"/>
        <w:adjustRightInd w:val="0"/>
        <w:spacing w:after="0"/>
        <w:ind w:left="1134" w:hanging="425"/>
        <w:jc w:val="both"/>
        <w:rPr>
          <w:rFonts w:ascii="Times New Roman" w:hAnsi="Times New Roman" w:cs="Times New Roman"/>
          <w:b/>
          <w:sz w:val="24"/>
          <w:szCs w:val="24"/>
        </w:rPr>
      </w:pPr>
      <w:r w:rsidRPr="0015309D">
        <w:rPr>
          <w:rFonts w:ascii="Times New Roman" w:hAnsi="Times New Roman" w:cs="Times New Roman"/>
          <w:b/>
          <w:sz w:val="24"/>
          <w:szCs w:val="24"/>
        </w:rPr>
        <w:t>Круг заявителей</w:t>
      </w:r>
    </w:p>
    <w:p w14:paraId="3E1AF4AE" w14:textId="28DC5007" w:rsidR="00F56AF9" w:rsidRPr="0015309D" w:rsidRDefault="00F56AF9" w:rsidP="005405C5">
      <w:pPr>
        <w:pStyle w:val="ConsPlusNormal"/>
        <w:spacing w:line="276" w:lineRule="auto"/>
        <w:ind w:firstLine="709"/>
        <w:jc w:val="both"/>
      </w:pPr>
      <w:r w:rsidRPr="0015309D">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осуществившему строительство, реконструкцию объекта индивидуального жилищного строительства или садового дома на территории </w:t>
      </w:r>
      <w:r w:rsidR="005405C5">
        <w:t xml:space="preserve">Михайловского муниципального района </w:t>
      </w:r>
      <w:r w:rsidRPr="0015309D">
        <w:t xml:space="preserve">(далее – заявитель) в пределах полномочий, установленных Градостроительным </w:t>
      </w:r>
      <w:hyperlink r:id="rId11" w:history="1">
        <w:r w:rsidRPr="0015309D">
          <w:t>кодексом</w:t>
        </w:r>
      </w:hyperlink>
      <w:r w:rsidRPr="0015309D">
        <w:t xml:space="preserve"> Российской Федерации.</w:t>
      </w:r>
    </w:p>
    <w:p w14:paraId="2B298C2E" w14:textId="77777777" w:rsidR="00F56AF9" w:rsidRPr="0015309D" w:rsidRDefault="00F56AF9" w:rsidP="00F56AF9">
      <w:pPr>
        <w:pStyle w:val="ConsPlusNormal"/>
        <w:spacing w:line="276" w:lineRule="auto"/>
        <w:ind w:firstLine="709"/>
        <w:jc w:val="both"/>
        <w:rPr>
          <w:b/>
        </w:rPr>
      </w:pPr>
    </w:p>
    <w:p w14:paraId="73F399CC" w14:textId="77777777" w:rsidR="00F56AF9" w:rsidRPr="0015309D" w:rsidRDefault="00F56AF9" w:rsidP="00F56AF9">
      <w:pPr>
        <w:pStyle w:val="a5"/>
        <w:numPr>
          <w:ilvl w:val="0"/>
          <w:numId w:val="5"/>
        </w:numPr>
        <w:autoSpaceDE w:val="0"/>
        <w:autoSpaceDN w:val="0"/>
        <w:adjustRightInd w:val="0"/>
        <w:spacing w:after="0"/>
        <w:ind w:left="0" w:firstLine="710"/>
        <w:jc w:val="both"/>
        <w:rPr>
          <w:rFonts w:ascii="Times New Roman" w:hAnsi="Times New Roman" w:cs="Times New Roman"/>
          <w:b/>
          <w:sz w:val="24"/>
          <w:szCs w:val="24"/>
        </w:rPr>
      </w:pPr>
      <w:r w:rsidRPr="0015309D">
        <w:rPr>
          <w:rFonts w:ascii="Times New Roman" w:hAnsi="Times New Roman" w:cs="Times New Roman"/>
          <w:b/>
          <w:sz w:val="24"/>
          <w:szCs w:val="24"/>
        </w:rPr>
        <w:t>Требования к порядку информирования о предоставлении муниципальной услуги</w:t>
      </w:r>
    </w:p>
    <w:p w14:paraId="63602630" w14:textId="77777777" w:rsidR="00F56AF9" w:rsidRPr="0015309D" w:rsidRDefault="00F56AF9" w:rsidP="00F56AF9">
      <w:pPr>
        <w:autoSpaceDE w:val="0"/>
        <w:autoSpaceDN w:val="0"/>
        <w:adjustRightInd w:val="0"/>
        <w:spacing w:after="0"/>
        <w:ind w:firstLine="709"/>
        <w:contextualSpacing/>
        <w:jc w:val="both"/>
        <w:rPr>
          <w:rFonts w:ascii="Times New Roman" w:hAnsi="Times New Roman" w:cs="Times New Roman"/>
          <w:sz w:val="24"/>
          <w:szCs w:val="24"/>
        </w:rPr>
      </w:pPr>
      <w:r w:rsidRPr="0015309D">
        <w:rPr>
          <w:rFonts w:ascii="Times New Roman" w:hAnsi="Times New Roman" w:cs="Times New Roman"/>
          <w:sz w:val="24"/>
          <w:szCs w:val="24"/>
        </w:rPr>
        <w:t>3.1. Порядок получения информации по вопросам предоставления муниципальной услуги</w:t>
      </w:r>
    </w:p>
    <w:p w14:paraId="7AA5DBAC"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Информирование о порядке предоставления муниципальной услуги осуществляется:</w:t>
      </w:r>
    </w:p>
    <w:p w14:paraId="47E94654" w14:textId="77777777" w:rsidR="00F56AF9" w:rsidRPr="0015309D" w:rsidRDefault="00F56AF9" w:rsidP="00F56AF9">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15309D">
        <w:rPr>
          <w:rFonts w:ascii="Times New Roman" w:hAnsi="Times New Roman" w:cs="Times New Roman"/>
          <w:sz w:val="24"/>
          <w:szCs w:val="24"/>
        </w:rPr>
        <w:t>при личном обращении заявителя непосредственно в Администрацию;</w:t>
      </w:r>
    </w:p>
    <w:p w14:paraId="5B3BCD45" w14:textId="77777777" w:rsidR="00F56AF9" w:rsidRPr="0015309D" w:rsidRDefault="00F56AF9" w:rsidP="00F56AF9">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15309D">
        <w:rPr>
          <w:rFonts w:ascii="Times New Roman" w:hAnsi="Times New Roman" w:cs="Times New Roman"/>
          <w:sz w:val="24"/>
          <w:szCs w:val="24"/>
        </w:rPr>
        <w:t>при личном обращении заявителя в один из многофункциональных центров,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203EB838" w14:textId="77777777" w:rsidR="00F56AF9" w:rsidRPr="0015309D" w:rsidRDefault="00F56AF9" w:rsidP="00F56AF9">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15309D">
        <w:rPr>
          <w:rFonts w:ascii="Times New Roman" w:hAnsi="Times New Roman" w:cs="Times New Roman"/>
          <w:sz w:val="24"/>
          <w:szCs w:val="24"/>
        </w:rPr>
        <w:t>с использованием средств телефонной, почтовой связи;</w:t>
      </w:r>
    </w:p>
    <w:p w14:paraId="212E0241" w14:textId="77777777" w:rsidR="00F56AF9" w:rsidRPr="0015309D" w:rsidRDefault="00F56AF9" w:rsidP="00F56AF9">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15309D">
        <w:rPr>
          <w:rFonts w:ascii="Times New Roman" w:hAnsi="Times New Roman" w:cs="Times New Roman"/>
          <w:sz w:val="24"/>
          <w:szCs w:val="24"/>
        </w:rPr>
        <w:lastRenderedPageBreak/>
        <w:t>на официальном сайте Администрации в информационно-телекоммуникационной сети «Интернет» (далее – официальный сайт Администрации);</w:t>
      </w:r>
    </w:p>
    <w:p w14:paraId="7D193D25" w14:textId="42A7A90E" w:rsidR="00F56AF9" w:rsidRPr="005405C5" w:rsidRDefault="00F56AF9" w:rsidP="00F56AF9">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5405C5">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Pr="005405C5">
          <w:rPr>
            <w:rStyle w:val="af5"/>
            <w:rFonts w:ascii="Times New Roman" w:hAnsi="Times New Roman"/>
            <w:color w:val="auto"/>
            <w:sz w:val="24"/>
            <w:szCs w:val="24"/>
            <w:u w:val="none"/>
          </w:rPr>
          <w:t>www.gosuslugi.ru</w:t>
        </w:r>
      </w:hyperlink>
      <w:r w:rsidRPr="005405C5">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r w:rsidR="005405C5">
        <w:rPr>
          <w:rFonts w:ascii="Times New Roman" w:hAnsi="Times New Roman" w:cs="Times New Roman"/>
          <w:sz w:val="24"/>
          <w:szCs w:val="24"/>
        </w:rPr>
        <w:t>.</w:t>
      </w:r>
    </w:p>
    <w:p w14:paraId="4C4BA3DC" w14:textId="77777777" w:rsidR="00F56AF9" w:rsidRPr="005405C5" w:rsidRDefault="00F56AF9" w:rsidP="00F56AF9">
      <w:pPr>
        <w:autoSpaceDE w:val="0"/>
        <w:autoSpaceDN w:val="0"/>
        <w:adjustRightInd w:val="0"/>
        <w:spacing w:after="0"/>
        <w:ind w:firstLine="709"/>
        <w:jc w:val="both"/>
        <w:rPr>
          <w:rFonts w:ascii="Times New Roman" w:hAnsi="Times New Roman" w:cs="Times New Roman"/>
          <w:sz w:val="24"/>
          <w:szCs w:val="24"/>
        </w:rPr>
      </w:pPr>
      <w:r w:rsidRPr="005405C5">
        <w:rPr>
          <w:rFonts w:ascii="Times New Roman" w:hAnsi="Times New Roman" w:cs="Times New Roman"/>
          <w:sz w:val="24"/>
          <w:szCs w:val="24"/>
        </w:rPr>
        <w:t>3.2. Порядок, форма, место размещения и способы получения справочной информации</w:t>
      </w:r>
    </w:p>
    <w:p w14:paraId="0CDA0CA9" w14:textId="77777777" w:rsidR="00F56AF9" w:rsidRPr="005405C5" w:rsidRDefault="00F56AF9" w:rsidP="00F56AF9">
      <w:pPr>
        <w:autoSpaceDE w:val="0"/>
        <w:autoSpaceDN w:val="0"/>
        <w:adjustRightInd w:val="0"/>
        <w:spacing w:after="0"/>
        <w:ind w:firstLine="709"/>
        <w:jc w:val="both"/>
        <w:rPr>
          <w:rFonts w:ascii="Times New Roman" w:hAnsi="Times New Roman" w:cs="Times New Roman"/>
          <w:sz w:val="24"/>
          <w:szCs w:val="24"/>
        </w:rPr>
      </w:pPr>
      <w:r w:rsidRPr="005405C5">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24246BCA" w14:textId="350D4831" w:rsidR="00F56AF9" w:rsidRPr="005405C5" w:rsidRDefault="00F56AF9" w:rsidP="00F56AF9">
      <w:pPr>
        <w:autoSpaceDE w:val="0"/>
        <w:autoSpaceDN w:val="0"/>
        <w:adjustRightInd w:val="0"/>
        <w:spacing w:after="0"/>
        <w:ind w:firstLine="709"/>
        <w:jc w:val="both"/>
        <w:rPr>
          <w:rFonts w:ascii="Times New Roman" w:hAnsi="Times New Roman" w:cs="Times New Roman"/>
          <w:sz w:val="24"/>
          <w:szCs w:val="24"/>
        </w:rPr>
      </w:pPr>
      <w:r w:rsidRPr="005405C5">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5405C5">
          <w:rPr>
            <w:rStyle w:val="af5"/>
            <w:rFonts w:ascii="Times New Roman" w:hAnsi="Times New Roman"/>
            <w:color w:val="auto"/>
            <w:sz w:val="24"/>
            <w:szCs w:val="24"/>
            <w:u w:val="none"/>
          </w:rPr>
          <w:t>www.mfc-25.гu</w:t>
        </w:r>
      </w:hyperlink>
      <w:r w:rsidRPr="005405C5">
        <w:rPr>
          <w:rFonts w:ascii="Times New Roman" w:hAnsi="Times New Roman" w:cs="Times New Roman"/>
          <w:sz w:val="24"/>
          <w:szCs w:val="24"/>
        </w:rPr>
        <w:t xml:space="preserve">. </w:t>
      </w:r>
    </w:p>
    <w:p w14:paraId="2447E74C" w14:textId="1C48B1EB"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5405C5">
        <w:rPr>
          <w:rFonts w:ascii="Times New Roman" w:hAnsi="Times New Roman" w:cs="Times New Roman"/>
          <w:sz w:val="24"/>
          <w:szCs w:val="24"/>
        </w:rPr>
        <w:t>1</w:t>
      </w:r>
      <w:r w:rsidRPr="0015309D">
        <w:rPr>
          <w:rFonts w:ascii="Times New Roman" w:hAnsi="Times New Roman" w:cs="Times New Roman"/>
          <w:sz w:val="24"/>
          <w:szCs w:val="24"/>
        </w:rPr>
        <w:t xml:space="preserve"> к настоящему Регламенту):</w:t>
      </w:r>
    </w:p>
    <w:p w14:paraId="758109F3"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14:paraId="7267AA15"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б) адрес электронной почты Администрации, структурных подразделений Администрации;</w:t>
      </w:r>
    </w:p>
    <w:p w14:paraId="0DF4DCBF"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05C53B45"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14:paraId="7A7F7C29"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д) образец (форма) уведомления об окончании строительства или реконструкции объекта индивидуального жилищного строительства или садового дома;</w:t>
      </w:r>
    </w:p>
    <w:p w14:paraId="07CB36A5"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е) основания для отказа в предоставлении муниципальной услуги;</w:t>
      </w:r>
    </w:p>
    <w:p w14:paraId="19FC1443"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ж) порядок предоставления муниципальной услуги;</w:t>
      </w:r>
    </w:p>
    <w:p w14:paraId="76A20A48"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з) порядок подачи и рассмотрения жалобы.</w:t>
      </w:r>
    </w:p>
    <w:p w14:paraId="417151FC" w14:textId="77777777" w:rsidR="00F56AF9"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3.4. </w:t>
      </w:r>
      <w:proofErr w:type="gramStart"/>
      <w:r w:rsidRPr="0015309D">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14:paraId="2BDE50A6" w14:textId="77777777" w:rsidR="005405C5" w:rsidRPr="0015309D" w:rsidRDefault="005405C5" w:rsidP="00F56AF9">
      <w:pPr>
        <w:autoSpaceDE w:val="0"/>
        <w:autoSpaceDN w:val="0"/>
        <w:adjustRightInd w:val="0"/>
        <w:spacing w:after="0"/>
        <w:ind w:firstLine="709"/>
        <w:jc w:val="both"/>
        <w:rPr>
          <w:rFonts w:ascii="Times New Roman" w:hAnsi="Times New Roman" w:cs="Times New Roman"/>
          <w:sz w:val="24"/>
          <w:szCs w:val="24"/>
          <w:lang w:eastAsia="ar-SA"/>
        </w:rPr>
      </w:pPr>
    </w:p>
    <w:p w14:paraId="336304B1" w14:textId="77777777" w:rsidR="00F56AF9" w:rsidRPr="0015309D" w:rsidRDefault="00F56AF9" w:rsidP="00F56AF9">
      <w:pPr>
        <w:autoSpaceDE w:val="0"/>
        <w:autoSpaceDN w:val="0"/>
        <w:adjustRightInd w:val="0"/>
        <w:spacing w:after="0"/>
        <w:ind w:firstLine="709"/>
        <w:jc w:val="center"/>
        <w:rPr>
          <w:rFonts w:ascii="Times New Roman" w:hAnsi="Times New Roman" w:cs="Times New Roman"/>
          <w:sz w:val="24"/>
          <w:szCs w:val="24"/>
        </w:rPr>
      </w:pPr>
      <w:r w:rsidRPr="0015309D">
        <w:rPr>
          <w:rFonts w:ascii="Times New Roman" w:hAnsi="Times New Roman" w:cs="Times New Roman"/>
          <w:sz w:val="24"/>
          <w:szCs w:val="24"/>
        </w:rPr>
        <w:t>II. СТАНДАРТ ПРЕДОСТАВЛЕНИЯ МУНИЦИПАЛЬНОЙ УСЛУГИ</w:t>
      </w:r>
    </w:p>
    <w:p w14:paraId="78B7D376" w14:textId="77777777" w:rsidR="00F56AF9" w:rsidRPr="0015309D" w:rsidRDefault="00F56AF9" w:rsidP="00F56AF9">
      <w:pPr>
        <w:autoSpaceDE w:val="0"/>
        <w:autoSpaceDN w:val="0"/>
        <w:adjustRightInd w:val="0"/>
        <w:spacing w:after="0"/>
        <w:ind w:firstLine="709"/>
        <w:jc w:val="center"/>
        <w:rPr>
          <w:rFonts w:ascii="Times New Roman" w:hAnsi="Times New Roman" w:cs="Times New Roman"/>
          <w:sz w:val="24"/>
          <w:szCs w:val="24"/>
        </w:rPr>
      </w:pPr>
    </w:p>
    <w:p w14:paraId="702AF832" w14:textId="77777777" w:rsidR="00F56AF9" w:rsidRPr="0015309D" w:rsidRDefault="00F56AF9" w:rsidP="00F56AF9">
      <w:pPr>
        <w:pStyle w:val="a5"/>
        <w:numPr>
          <w:ilvl w:val="0"/>
          <w:numId w:val="5"/>
        </w:numPr>
        <w:autoSpaceDE w:val="0"/>
        <w:autoSpaceDN w:val="0"/>
        <w:adjustRightInd w:val="0"/>
        <w:spacing w:after="0"/>
        <w:ind w:left="1134" w:hanging="425"/>
        <w:jc w:val="both"/>
        <w:rPr>
          <w:rFonts w:ascii="Times New Roman" w:hAnsi="Times New Roman" w:cs="Times New Roman"/>
          <w:b/>
          <w:sz w:val="24"/>
          <w:szCs w:val="24"/>
        </w:rPr>
      </w:pPr>
      <w:r w:rsidRPr="0015309D">
        <w:rPr>
          <w:rFonts w:ascii="Times New Roman" w:hAnsi="Times New Roman" w:cs="Times New Roman"/>
          <w:b/>
          <w:sz w:val="24"/>
          <w:szCs w:val="24"/>
        </w:rPr>
        <w:t>Наименование муниципальной услуги</w:t>
      </w:r>
    </w:p>
    <w:p w14:paraId="3B808E5A" w14:textId="6C12011C"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Направление уведомления о соответствии (несоответствии) </w:t>
      </w:r>
      <w:proofErr w:type="gramStart"/>
      <w:r w:rsidRPr="0015309D">
        <w:rPr>
          <w:rFonts w:ascii="Times New Roman" w:hAnsi="Times New Roman" w:cs="Times New Roman"/>
          <w:sz w:val="24"/>
          <w:szCs w:val="24"/>
        </w:rPr>
        <w:t>построенных</w:t>
      </w:r>
      <w:proofErr w:type="gramEnd"/>
      <w:r w:rsidRPr="0015309D">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DE1D3A8"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p>
    <w:p w14:paraId="6B81C060" w14:textId="77777777" w:rsidR="00F56AF9" w:rsidRPr="0015309D" w:rsidRDefault="00F56AF9" w:rsidP="00F56AF9">
      <w:pPr>
        <w:pStyle w:val="a5"/>
        <w:numPr>
          <w:ilvl w:val="0"/>
          <w:numId w:val="5"/>
        </w:numPr>
        <w:autoSpaceDE w:val="0"/>
        <w:autoSpaceDN w:val="0"/>
        <w:adjustRightInd w:val="0"/>
        <w:spacing w:after="0"/>
        <w:ind w:left="1134" w:hanging="425"/>
        <w:jc w:val="both"/>
        <w:rPr>
          <w:rFonts w:ascii="Times New Roman" w:hAnsi="Times New Roman" w:cs="Times New Roman"/>
          <w:b/>
          <w:sz w:val="24"/>
          <w:szCs w:val="24"/>
        </w:rPr>
      </w:pPr>
      <w:r w:rsidRPr="0015309D">
        <w:rPr>
          <w:rFonts w:ascii="Times New Roman" w:hAnsi="Times New Roman" w:cs="Times New Roman"/>
          <w:b/>
          <w:sz w:val="24"/>
          <w:szCs w:val="24"/>
        </w:rPr>
        <w:lastRenderedPageBreak/>
        <w:t>Наименование органа, предоставляющего муниципальную услугу</w:t>
      </w:r>
    </w:p>
    <w:p w14:paraId="6BBE15BD" w14:textId="35791AFB" w:rsidR="00F56AF9" w:rsidRPr="0015309D" w:rsidRDefault="00F56AF9" w:rsidP="005405C5">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5.1. Предоставление муниципальной услуги осуществляется Администрацией в лице </w:t>
      </w:r>
      <w:r w:rsidR="00F2272C">
        <w:rPr>
          <w:rFonts w:ascii="Times New Roman" w:hAnsi="Times New Roman" w:cs="Times New Roman"/>
          <w:sz w:val="24"/>
          <w:szCs w:val="24"/>
        </w:rPr>
        <w:t>отдела архитектуры</w:t>
      </w:r>
      <w:r w:rsidR="005405C5">
        <w:rPr>
          <w:rFonts w:ascii="Times New Roman" w:hAnsi="Times New Roman" w:cs="Times New Roman"/>
          <w:sz w:val="24"/>
          <w:szCs w:val="24"/>
        </w:rPr>
        <w:t xml:space="preserve"> и</w:t>
      </w:r>
      <w:r w:rsidR="00F2272C">
        <w:rPr>
          <w:rFonts w:ascii="Times New Roman" w:hAnsi="Times New Roman" w:cs="Times New Roman"/>
          <w:sz w:val="24"/>
          <w:szCs w:val="24"/>
        </w:rPr>
        <w:t xml:space="preserve"> градостроительства управления по вопросам градостроительства, имущественных и земельных отношений</w:t>
      </w:r>
      <w:r w:rsidR="005405C5">
        <w:rPr>
          <w:rFonts w:ascii="Times New Roman" w:hAnsi="Times New Roman" w:cs="Times New Roman"/>
          <w:sz w:val="24"/>
          <w:szCs w:val="24"/>
        </w:rPr>
        <w:t xml:space="preserve"> (далее – Отдел).</w:t>
      </w:r>
    </w:p>
    <w:p w14:paraId="7654DF08" w14:textId="77777777" w:rsidR="00F56AF9" w:rsidRPr="0015309D" w:rsidRDefault="00F56AF9" w:rsidP="00F56AF9">
      <w:pPr>
        <w:autoSpaceDE w:val="0"/>
        <w:autoSpaceDN w:val="0"/>
        <w:adjustRightInd w:val="0"/>
        <w:spacing w:after="0"/>
        <w:ind w:firstLine="708"/>
        <w:jc w:val="both"/>
        <w:rPr>
          <w:rFonts w:ascii="Times New Roman" w:eastAsia="Calibri" w:hAnsi="Times New Roman" w:cs="Times New Roman"/>
          <w:sz w:val="24"/>
          <w:szCs w:val="24"/>
          <w:lang w:eastAsia="ru-RU"/>
        </w:rPr>
      </w:pPr>
      <w:r w:rsidRPr="0015309D">
        <w:rPr>
          <w:rFonts w:ascii="Times New Roman" w:hAnsi="Times New Roman" w:cs="Times New Roman"/>
          <w:sz w:val="24"/>
          <w:szCs w:val="24"/>
        </w:rPr>
        <w:t xml:space="preserve">5.2. </w:t>
      </w:r>
      <w:r w:rsidRPr="0015309D">
        <w:rPr>
          <w:rFonts w:ascii="Times New Roman" w:eastAsia="Calibri" w:hAnsi="Times New Roman" w:cs="Times New Roman"/>
          <w:sz w:val="24"/>
          <w:szCs w:val="24"/>
          <w:lang w:eastAsia="ru-RU"/>
        </w:rPr>
        <w:t>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14:paraId="30FD1AFC" w14:textId="77777777" w:rsidR="00F56AF9" w:rsidRPr="0015309D" w:rsidRDefault="00F56AF9" w:rsidP="00F56AF9">
      <w:pPr>
        <w:autoSpaceDE w:val="0"/>
        <w:autoSpaceDN w:val="0"/>
        <w:adjustRightInd w:val="0"/>
        <w:spacing w:after="0"/>
        <w:ind w:firstLine="709"/>
        <w:jc w:val="both"/>
      </w:pPr>
      <w:r w:rsidRPr="0015309D">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38EBD84F" w14:textId="77777777" w:rsidR="00F56AF9" w:rsidRPr="0015309D" w:rsidRDefault="00F56AF9" w:rsidP="00F56AF9">
      <w:pPr>
        <w:pStyle w:val="a5"/>
        <w:numPr>
          <w:ilvl w:val="0"/>
          <w:numId w:val="5"/>
        </w:numPr>
        <w:autoSpaceDE w:val="0"/>
        <w:autoSpaceDN w:val="0"/>
        <w:adjustRightInd w:val="0"/>
        <w:spacing w:after="0"/>
        <w:ind w:left="1134" w:hanging="425"/>
        <w:jc w:val="both"/>
        <w:rPr>
          <w:rFonts w:ascii="Times New Roman" w:hAnsi="Times New Roman" w:cs="Times New Roman"/>
          <w:b/>
          <w:sz w:val="24"/>
          <w:szCs w:val="24"/>
        </w:rPr>
      </w:pPr>
      <w:r w:rsidRPr="0015309D">
        <w:rPr>
          <w:rFonts w:ascii="Times New Roman" w:hAnsi="Times New Roman" w:cs="Times New Roman"/>
          <w:b/>
          <w:sz w:val="24"/>
          <w:szCs w:val="24"/>
        </w:rPr>
        <w:t>Описание результатов предоставления муниципальной услуги</w:t>
      </w:r>
    </w:p>
    <w:p w14:paraId="4AD62AA3" w14:textId="77777777" w:rsidR="00F56AF9" w:rsidRPr="0015309D" w:rsidRDefault="00F56AF9" w:rsidP="00F56AF9">
      <w:pPr>
        <w:pStyle w:val="ConsPlusNormal"/>
        <w:spacing w:line="276" w:lineRule="auto"/>
        <w:ind w:firstLine="709"/>
        <w:jc w:val="both"/>
      </w:pPr>
      <w:r w:rsidRPr="0015309D">
        <w:t>6.1. Результатом предоставления муниципальной услуги является:</w:t>
      </w:r>
    </w:p>
    <w:p w14:paraId="152E8430" w14:textId="77777777" w:rsidR="00F56AF9" w:rsidRPr="0015309D" w:rsidRDefault="00F56AF9" w:rsidP="00F56AF9">
      <w:pPr>
        <w:pStyle w:val="ConsPlusNormal"/>
        <w:spacing w:line="276" w:lineRule="auto"/>
        <w:ind w:firstLine="709"/>
        <w:jc w:val="both"/>
      </w:pPr>
      <w:proofErr w:type="gramStart"/>
      <w:r w:rsidRPr="0015309D">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roofErr w:type="gramEnd"/>
    </w:p>
    <w:p w14:paraId="3491D82A" w14:textId="77777777" w:rsidR="00F56AF9" w:rsidRPr="0015309D" w:rsidRDefault="00F56AF9" w:rsidP="00F56AF9">
      <w:pPr>
        <w:pStyle w:val="ConsPlusNormal"/>
        <w:spacing w:line="276" w:lineRule="auto"/>
        <w:ind w:firstLine="709"/>
        <w:jc w:val="both"/>
      </w:pPr>
      <w:r w:rsidRPr="0015309D">
        <w:t>б) письмо о возврате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(далее – письмо о возврате Уведомления об окончании строительства);</w:t>
      </w:r>
    </w:p>
    <w:p w14:paraId="5A1E9BF9" w14:textId="77777777" w:rsidR="00F56AF9" w:rsidRPr="0015309D" w:rsidRDefault="00F56AF9" w:rsidP="00F56AF9">
      <w:pPr>
        <w:pStyle w:val="ConsPlusNormal"/>
        <w:spacing w:line="276" w:lineRule="auto"/>
        <w:ind w:firstLine="709"/>
        <w:jc w:val="both"/>
      </w:pPr>
      <w:r w:rsidRPr="0015309D">
        <w:t xml:space="preserve">в) уведомление о несоответствии </w:t>
      </w:r>
      <w:proofErr w:type="gramStart"/>
      <w:r w:rsidRPr="0015309D">
        <w:t>построенных</w:t>
      </w:r>
      <w:proofErr w:type="gramEnd"/>
      <w:r w:rsidRPr="0015309D">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14:paraId="63527BB1" w14:textId="020CD2FF" w:rsidR="00F56AF9" w:rsidRPr="0015309D" w:rsidRDefault="00F56AF9" w:rsidP="00F56AF9">
      <w:pPr>
        <w:pStyle w:val="ConsPlusNormal"/>
        <w:spacing w:line="276" w:lineRule="auto"/>
        <w:ind w:firstLine="709"/>
        <w:jc w:val="both"/>
      </w:pPr>
      <w:r w:rsidRPr="0015309D">
        <w:t xml:space="preserve">6.2. Уведомление о соответствии либо </w:t>
      </w:r>
      <w:proofErr w:type="gramStart"/>
      <w:r w:rsidRPr="0015309D">
        <w:t>Уведомление</w:t>
      </w:r>
      <w:proofErr w:type="gramEnd"/>
      <w:r w:rsidRPr="0015309D">
        <w:t xml:space="preserve"> о несоответствии, письмо о возврате уведомления об окончании строительства изготавливаются в двух экземплярах, один из которых выдается заявителю, второй хранится в </w:t>
      </w:r>
      <w:r w:rsidR="005405C5">
        <w:t xml:space="preserve">Отделе </w:t>
      </w:r>
      <w:r w:rsidRPr="0015309D">
        <w:t xml:space="preserve">Администрации. </w:t>
      </w:r>
    </w:p>
    <w:p w14:paraId="6E602624" w14:textId="77777777" w:rsidR="00F56AF9" w:rsidRPr="0015309D" w:rsidRDefault="00F56AF9" w:rsidP="00F56AF9">
      <w:pPr>
        <w:pStyle w:val="ConsPlusNormal"/>
        <w:spacing w:line="276" w:lineRule="auto"/>
        <w:ind w:firstLine="709"/>
        <w:jc w:val="both"/>
      </w:pPr>
      <w:r w:rsidRPr="0015309D">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14:paraId="79A4220B" w14:textId="77777777" w:rsidR="00F56AF9" w:rsidRPr="0015309D" w:rsidRDefault="00F56AF9" w:rsidP="00F56AF9">
      <w:pPr>
        <w:pStyle w:val="ConsPlusNormal"/>
        <w:spacing w:line="276" w:lineRule="auto"/>
        <w:ind w:firstLine="709"/>
        <w:jc w:val="both"/>
      </w:pPr>
      <w:r w:rsidRPr="0015309D">
        <w:t>выдается заявителю в форме документа на бумажном носителе;</w:t>
      </w:r>
    </w:p>
    <w:p w14:paraId="28BB00A6" w14:textId="77777777" w:rsidR="00F56AF9" w:rsidRPr="0015309D" w:rsidRDefault="00F56AF9" w:rsidP="00F56AF9">
      <w:pPr>
        <w:pStyle w:val="ConsPlusNormal"/>
        <w:spacing w:line="276" w:lineRule="auto"/>
        <w:ind w:firstLine="709"/>
        <w:jc w:val="both"/>
      </w:pPr>
      <w:r w:rsidRPr="0015309D">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14:paraId="2914B580" w14:textId="77777777" w:rsidR="00F56AF9" w:rsidRPr="0015309D" w:rsidRDefault="00F56AF9" w:rsidP="00F56AF9">
      <w:pPr>
        <w:pStyle w:val="ConsPlusNormal"/>
        <w:numPr>
          <w:ilvl w:val="0"/>
          <w:numId w:val="5"/>
        </w:numPr>
        <w:spacing w:line="276" w:lineRule="auto"/>
        <w:ind w:left="0" w:firstLine="709"/>
        <w:jc w:val="both"/>
        <w:rPr>
          <w:b/>
        </w:rPr>
      </w:pPr>
      <w:r w:rsidRPr="0015309D">
        <w:rPr>
          <w:b/>
        </w:rPr>
        <w:t>Срок предоставления муниципальной услуги</w:t>
      </w:r>
    </w:p>
    <w:p w14:paraId="1A83B722"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7.1. Муниципальная услуга предоставляется в течение семи рабочих дней со дня поступления в Администрацию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14:paraId="4A155FB4"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Администрация в течение семи рабочих дней со дня поступления в Администрацию уведомления об окончании строительства направляет заявителю способом, определенным им при подаче уведомления, результат предоставления муниципальной услуги, предусмотренный настоящим Регламентом.</w:t>
      </w:r>
    </w:p>
    <w:p w14:paraId="310559C1"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lastRenderedPageBreak/>
        <w:t>7.2. В случае наличия оснований для возврата заявителю уведомления об окончании строительства муниципальная услуга предоставляется в течение трех рабочих дней со дня поступления в Администрацию такого уведомления.</w:t>
      </w:r>
    </w:p>
    <w:p w14:paraId="7FA1410E" w14:textId="77777777" w:rsidR="00F56AF9" w:rsidRPr="0015309D" w:rsidRDefault="00F56AF9" w:rsidP="00F56AF9">
      <w:pPr>
        <w:pStyle w:val="a5"/>
        <w:numPr>
          <w:ilvl w:val="0"/>
          <w:numId w:val="5"/>
        </w:numPr>
        <w:autoSpaceDE w:val="0"/>
        <w:autoSpaceDN w:val="0"/>
        <w:adjustRightInd w:val="0"/>
        <w:spacing w:after="0"/>
        <w:ind w:left="0" w:firstLine="709"/>
        <w:jc w:val="both"/>
        <w:rPr>
          <w:rFonts w:ascii="Times New Roman" w:hAnsi="Times New Roman" w:cs="Times New Roman"/>
          <w:b/>
          <w:sz w:val="24"/>
          <w:szCs w:val="24"/>
        </w:rPr>
      </w:pPr>
      <w:r w:rsidRPr="0015309D">
        <w:rPr>
          <w:rFonts w:ascii="Times New Roman" w:hAnsi="Times New Roman" w:cs="Times New Roman"/>
          <w:b/>
          <w:sz w:val="24"/>
          <w:szCs w:val="24"/>
        </w:rPr>
        <w:t>Нормативные правовые акты, регулирующие предоставление муниципальной услуги</w:t>
      </w:r>
    </w:p>
    <w:p w14:paraId="44791510" w14:textId="77777777" w:rsidR="005405C5" w:rsidRPr="004D21B4" w:rsidRDefault="005405C5" w:rsidP="005405C5">
      <w:pPr>
        <w:pStyle w:val="aff"/>
        <w:jc w:val="both"/>
      </w:pPr>
      <w:r w:rsidRPr="004D21B4">
        <w:t>Предоставление муниципальной услуги осуществляется в соответствии со следующими нормативными правовыми актами:</w:t>
      </w:r>
    </w:p>
    <w:p w14:paraId="6849BC48" w14:textId="2CB55B37" w:rsidR="00F56AF9" w:rsidRDefault="00F56AF9" w:rsidP="00F56AF9">
      <w:pPr>
        <w:autoSpaceDE w:val="0"/>
        <w:autoSpaceDN w:val="0"/>
        <w:adjustRightInd w:val="0"/>
        <w:spacing w:after="0"/>
        <w:ind w:firstLine="709"/>
        <w:jc w:val="both"/>
        <w:rPr>
          <w:rFonts w:ascii="Times New Roman" w:hAnsi="Times New Roman" w:cs="Times New Roman"/>
          <w:sz w:val="24"/>
          <w:szCs w:val="24"/>
        </w:rPr>
      </w:pPr>
    </w:p>
    <w:p w14:paraId="6CDC2D9C" w14:textId="16341BB2" w:rsidR="00F56AF9" w:rsidRPr="00913692" w:rsidRDefault="00F56AF9" w:rsidP="00F56AF9">
      <w:pPr>
        <w:spacing w:after="0" w:line="240" w:lineRule="auto"/>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w:t>
      </w:r>
      <w:r w:rsidR="005405C5">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sidR="005405C5">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sidR="005405C5">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от 29 декабря 2004 года № 190-ФЗ «Градостроительный кодекс Российской Федерации»;</w:t>
      </w:r>
    </w:p>
    <w:p w14:paraId="55CE9BA4" w14:textId="19F96030" w:rsidR="00F56AF9" w:rsidRPr="00913692" w:rsidRDefault="005405C5" w:rsidP="00F56AF9">
      <w:pPr>
        <w:spacing w:after="0" w:line="240" w:lineRule="auto"/>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w:t>
      </w:r>
      <w:r w:rsidR="00F56AF9" w:rsidRPr="00913692">
        <w:rPr>
          <w:rFonts w:ascii="Times New Roman" w:eastAsia="Times New Roman" w:hAnsi="Times New Roman"/>
          <w:sz w:val="24"/>
          <w:szCs w:val="24"/>
          <w:lang w:eastAsia="ru-RU"/>
        </w:rPr>
        <w:t>от 29</w:t>
      </w:r>
      <w:r>
        <w:rPr>
          <w:rFonts w:ascii="Times New Roman" w:eastAsia="Times New Roman" w:hAnsi="Times New Roman"/>
          <w:sz w:val="24"/>
          <w:szCs w:val="24"/>
          <w:lang w:eastAsia="ru-RU"/>
        </w:rPr>
        <w:t xml:space="preserve"> </w:t>
      </w:r>
      <w:r w:rsidR="00F56AF9" w:rsidRPr="00913692">
        <w:rPr>
          <w:rFonts w:ascii="Times New Roman" w:eastAsia="Times New Roman" w:hAnsi="Times New Roman"/>
          <w:sz w:val="24"/>
          <w:szCs w:val="24"/>
          <w:lang w:eastAsia="ru-RU"/>
        </w:rPr>
        <w:t>декабря 2004 года № 191-ФЗ «О введении в действие Градостроительного кодекса Российской Федерации»;</w:t>
      </w:r>
    </w:p>
    <w:p w14:paraId="7235BC44" w14:textId="06559207" w:rsidR="00F56AF9" w:rsidRPr="00913692" w:rsidRDefault="005405C5" w:rsidP="00F56AF9">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9136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w:t>
      </w:r>
      <w:r w:rsidR="00F56AF9" w:rsidRPr="00913692">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 октября </w:t>
      </w:r>
      <w:r w:rsidR="00F56AF9" w:rsidRPr="00913692">
        <w:rPr>
          <w:rFonts w:ascii="Times New Roman" w:eastAsia="Times New Roman" w:hAnsi="Times New Roman"/>
          <w:sz w:val="24"/>
          <w:szCs w:val="24"/>
          <w:lang w:eastAsia="ru-RU"/>
        </w:rPr>
        <w:t>2003</w:t>
      </w:r>
      <w:r>
        <w:rPr>
          <w:rFonts w:ascii="Times New Roman" w:eastAsia="Times New Roman" w:hAnsi="Times New Roman"/>
          <w:sz w:val="24"/>
          <w:szCs w:val="24"/>
          <w:lang w:eastAsia="ru-RU"/>
        </w:rPr>
        <w:t xml:space="preserve"> года</w:t>
      </w:r>
      <w:r w:rsidR="00F56AF9" w:rsidRPr="00913692">
        <w:rPr>
          <w:rFonts w:ascii="Times New Roman" w:eastAsia="Times New Roman" w:hAnsi="Times New Roman"/>
          <w:sz w:val="24"/>
          <w:szCs w:val="24"/>
          <w:lang w:eastAsia="ru-RU"/>
        </w:rPr>
        <w:t xml:space="preserve"> № 131-ФЗ «</w:t>
      </w:r>
      <w:r w:rsidR="00F56AF9" w:rsidRPr="00913692">
        <w:rPr>
          <w:rFonts w:ascii="Times New Roman" w:hAnsi="Times New Roman"/>
          <w:sz w:val="24"/>
          <w:szCs w:val="24"/>
        </w:rPr>
        <w:t>Об общих принципах организации местного самоуправления в Российской Федерации;</w:t>
      </w:r>
    </w:p>
    <w:p w14:paraId="128466CE" w14:textId="0E382B79" w:rsidR="00F56AF9" w:rsidRPr="00913692" w:rsidRDefault="005405C5" w:rsidP="00F56AF9">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w:t>
      </w:r>
      <w:r w:rsidR="00F56AF9" w:rsidRPr="00913692">
        <w:rPr>
          <w:rFonts w:ascii="Times New Roman" w:eastAsia="Times New Roman" w:hAnsi="Times New Roman"/>
          <w:sz w:val="24"/>
          <w:szCs w:val="24"/>
          <w:lang w:eastAsia="ru-RU"/>
        </w:rPr>
        <w:t>от 6 октября 1999 г</w:t>
      </w:r>
      <w:r>
        <w:rPr>
          <w:rFonts w:ascii="Times New Roman" w:eastAsia="Times New Roman" w:hAnsi="Times New Roman"/>
          <w:sz w:val="24"/>
          <w:szCs w:val="24"/>
          <w:lang w:eastAsia="ru-RU"/>
        </w:rPr>
        <w:t>ода</w:t>
      </w:r>
      <w:r w:rsidR="00F56AF9" w:rsidRPr="00913692">
        <w:rPr>
          <w:rFonts w:ascii="Times New Roman" w:eastAsia="Times New Roman" w:hAnsi="Times New Roman"/>
          <w:sz w:val="24"/>
          <w:szCs w:val="24"/>
          <w:lang w:eastAsia="ru-RU"/>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14:paraId="7C68A81A" w14:textId="41AA8245" w:rsidR="00F56AF9" w:rsidRPr="00913692" w:rsidRDefault="005405C5" w:rsidP="00F56AF9">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w:t>
      </w:r>
      <w:r w:rsidR="00F56AF9" w:rsidRPr="00913692">
        <w:rPr>
          <w:rFonts w:ascii="Times New Roman" w:eastAsia="Times New Roman" w:hAnsi="Times New Roman"/>
          <w:sz w:val="24"/>
          <w:szCs w:val="24"/>
          <w:lang w:eastAsia="ru-RU"/>
        </w:rPr>
        <w:t>от 13 ноября 1994 года № 51-ФЗ «Гражданский кодекс Российской Федерации»</w:t>
      </w:r>
    </w:p>
    <w:p w14:paraId="5605E149" w14:textId="523FDBD5" w:rsidR="00F56AF9" w:rsidRPr="00913692" w:rsidRDefault="005405C5" w:rsidP="00F56AF9">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w:t>
      </w:r>
      <w:r w:rsidR="00F56AF9" w:rsidRPr="00913692">
        <w:rPr>
          <w:rFonts w:ascii="Times New Roman" w:hAnsi="Times New Roman"/>
          <w:sz w:val="24"/>
          <w:szCs w:val="24"/>
        </w:rPr>
        <w:t>от 25 октября 2001 года № 136-ФЗ «</w:t>
      </w:r>
      <w:r w:rsidR="00F56AF9" w:rsidRPr="00913692">
        <w:rPr>
          <w:rFonts w:ascii="Times New Roman" w:hAnsi="Times New Roman"/>
          <w:color w:val="000000" w:themeColor="text1"/>
          <w:sz w:val="24"/>
          <w:szCs w:val="24"/>
        </w:rPr>
        <w:t xml:space="preserve">Земельный </w:t>
      </w:r>
      <w:hyperlink r:id="rId14" w:history="1">
        <w:r w:rsidR="00F56AF9" w:rsidRPr="00913692">
          <w:rPr>
            <w:rStyle w:val="af5"/>
            <w:rFonts w:ascii="Times New Roman" w:hAnsi="Times New Roman"/>
            <w:color w:val="000000" w:themeColor="text1"/>
            <w:sz w:val="24"/>
            <w:szCs w:val="24"/>
          </w:rPr>
          <w:t>кодекс</w:t>
        </w:r>
      </w:hyperlink>
      <w:r w:rsidR="00F56AF9" w:rsidRPr="00913692">
        <w:rPr>
          <w:rFonts w:ascii="Times New Roman" w:hAnsi="Times New Roman"/>
          <w:color w:val="000000" w:themeColor="text1"/>
          <w:sz w:val="24"/>
          <w:szCs w:val="24"/>
        </w:rPr>
        <w:t xml:space="preserve"> Российской </w:t>
      </w:r>
      <w:r w:rsidR="00F56AF9" w:rsidRPr="00913692">
        <w:rPr>
          <w:rFonts w:ascii="Times New Roman" w:hAnsi="Times New Roman"/>
          <w:sz w:val="24"/>
          <w:szCs w:val="24"/>
        </w:rPr>
        <w:t>Федерации»;</w:t>
      </w:r>
    </w:p>
    <w:p w14:paraId="3AA08077" w14:textId="3E9F2C0C" w:rsidR="00F56AF9" w:rsidRPr="00913692" w:rsidRDefault="005405C5" w:rsidP="00F56AF9">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w:t>
      </w:r>
      <w:r w:rsidR="00F56AF9" w:rsidRPr="00913692">
        <w:rPr>
          <w:rFonts w:ascii="Times New Roman" w:hAnsi="Times New Roman"/>
          <w:sz w:val="24"/>
          <w:szCs w:val="24"/>
        </w:rPr>
        <w:t>от 17 ноября 1995 года № 169-ФЗ «Об архитектурной деятельности в Российской Федерации»;</w:t>
      </w:r>
    </w:p>
    <w:p w14:paraId="3A6D31FE" w14:textId="20BF3656" w:rsidR="00F56AF9" w:rsidRPr="00913692" w:rsidRDefault="005405C5" w:rsidP="00F56AF9">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w:t>
      </w:r>
      <w:r w:rsidR="00F56AF9" w:rsidRPr="00913692">
        <w:rPr>
          <w:rFonts w:ascii="Times New Roman" w:hAnsi="Times New Roman"/>
          <w:sz w:val="24"/>
          <w:szCs w:val="24"/>
        </w:rPr>
        <w:t>от 27 июля 2010 года № 210-ФЗ «Об организации предоставления государственных и муниципальных услуг»;</w:t>
      </w:r>
    </w:p>
    <w:p w14:paraId="0A23B22C" w14:textId="6DA2A6E3" w:rsidR="00F56AF9" w:rsidRPr="00913692" w:rsidRDefault="005405C5" w:rsidP="00F56AF9">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w:t>
      </w:r>
      <w:r w:rsidR="00F56AF9" w:rsidRPr="00913692">
        <w:rPr>
          <w:rFonts w:ascii="Times New Roman" w:hAnsi="Times New Roman"/>
          <w:sz w:val="24"/>
          <w:szCs w:val="24"/>
        </w:rPr>
        <w:t>от 6 апреля 2011 года № 63-ФЗ «Об электронной подписи»;</w:t>
      </w:r>
    </w:p>
    <w:p w14:paraId="1676EDBF" w14:textId="796B77FC" w:rsidR="00F56AF9" w:rsidRPr="00913692" w:rsidRDefault="00F56AF9" w:rsidP="00F56AF9">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5405C5">
        <w:rPr>
          <w:rFonts w:ascii="Times New Roman" w:hAnsi="Times New Roman"/>
          <w:sz w:val="24"/>
          <w:szCs w:val="24"/>
        </w:rPr>
        <w:t xml:space="preserve"> </w:t>
      </w:r>
      <w:r w:rsidRPr="00913692">
        <w:rPr>
          <w:rFonts w:ascii="Times New Roman" w:hAnsi="Times New Roman"/>
          <w:sz w:val="24"/>
          <w:szCs w:val="24"/>
        </w:rPr>
        <w:t>Постановление</w:t>
      </w:r>
      <w:r w:rsidR="005405C5">
        <w:rPr>
          <w:rFonts w:ascii="Times New Roman" w:hAnsi="Times New Roman"/>
          <w:sz w:val="24"/>
          <w:szCs w:val="24"/>
        </w:rPr>
        <w:t>м</w:t>
      </w:r>
      <w:r w:rsidRPr="00913692">
        <w:rPr>
          <w:rFonts w:ascii="Times New Roman" w:hAnsi="Times New Roman"/>
          <w:sz w:val="24"/>
          <w:szCs w:val="24"/>
        </w:rPr>
        <w:t xml:space="preserve"> Правительства Российской Федерации № 403 от 30 апреля 2014 года «Об исчерпывающем перечне процедур в сфере жилищного строительства»;</w:t>
      </w:r>
    </w:p>
    <w:p w14:paraId="6B8B6EDB" w14:textId="7A7A40E9" w:rsidR="00F56AF9" w:rsidRPr="00913692" w:rsidRDefault="005405C5" w:rsidP="00F56AF9">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w:t>
      </w:r>
      <w:r w:rsidR="00F56AF9" w:rsidRPr="00913692">
        <w:rPr>
          <w:rFonts w:ascii="Times New Roman" w:hAnsi="Times New Roman"/>
          <w:sz w:val="24"/>
          <w:szCs w:val="24"/>
        </w:rPr>
        <w:t>от 2 мая 2006 года № 59-ФЗ «О порядке рассмотрения обращений граждан Российской Федерации»;</w:t>
      </w:r>
    </w:p>
    <w:p w14:paraId="5F28C9C8" w14:textId="588E9210" w:rsidR="00F56AF9" w:rsidRPr="00913692" w:rsidRDefault="005405C5" w:rsidP="00F56AF9">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Pr>
          <w:rFonts w:ascii="Times New Roman" w:hAnsi="Times New Roman"/>
          <w:sz w:val="24"/>
          <w:szCs w:val="24"/>
        </w:rPr>
        <w:t xml:space="preserve"> </w:t>
      </w:r>
      <w:r w:rsidRPr="00913692">
        <w:rPr>
          <w:rFonts w:ascii="Times New Roman" w:hAnsi="Times New Roman"/>
          <w:sz w:val="24"/>
          <w:szCs w:val="24"/>
        </w:rPr>
        <w:t>Постановление</w:t>
      </w:r>
      <w:r>
        <w:rPr>
          <w:rFonts w:ascii="Times New Roman" w:hAnsi="Times New Roman"/>
          <w:sz w:val="24"/>
          <w:szCs w:val="24"/>
        </w:rPr>
        <w:t>м</w:t>
      </w:r>
      <w:r w:rsidRPr="00913692">
        <w:rPr>
          <w:rFonts w:ascii="Times New Roman" w:hAnsi="Times New Roman"/>
          <w:sz w:val="24"/>
          <w:szCs w:val="24"/>
        </w:rPr>
        <w:t xml:space="preserve"> </w:t>
      </w:r>
      <w:r w:rsidR="00F56AF9" w:rsidRPr="00913692">
        <w:rPr>
          <w:rFonts w:ascii="Times New Roman" w:hAnsi="Times New Roman"/>
          <w:sz w:val="24"/>
          <w:szCs w:val="24"/>
        </w:rPr>
        <w:t>Правительства Российской Федерации от</w:t>
      </w:r>
      <w:r>
        <w:rPr>
          <w:rFonts w:ascii="Times New Roman" w:hAnsi="Times New Roman"/>
          <w:sz w:val="24"/>
          <w:szCs w:val="24"/>
        </w:rPr>
        <w:t xml:space="preserve"> </w:t>
      </w:r>
      <w:r w:rsidR="00F56AF9" w:rsidRPr="00913692">
        <w:rPr>
          <w:rFonts w:ascii="Times New Roman" w:hAnsi="Times New Roman"/>
          <w:sz w:val="24"/>
          <w:szCs w:val="24"/>
        </w:rPr>
        <w:t>26 марта 2016 года № 326 «О требованиях к предоставлению в электронной форме государственных и муниципальных услуг»;</w:t>
      </w:r>
    </w:p>
    <w:p w14:paraId="3AD1F22C" w14:textId="6A1AC4F8" w:rsidR="00F56AF9" w:rsidRPr="00913692" w:rsidRDefault="005405C5" w:rsidP="00F56AF9">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Pr>
          <w:rFonts w:ascii="Times New Roman" w:hAnsi="Times New Roman"/>
          <w:sz w:val="24"/>
          <w:szCs w:val="24"/>
        </w:rPr>
        <w:t xml:space="preserve"> </w:t>
      </w:r>
      <w:r w:rsidRPr="00913692">
        <w:rPr>
          <w:rFonts w:ascii="Times New Roman" w:hAnsi="Times New Roman"/>
          <w:sz w:val="24"/>
          <w:szCs w:val="24"/>
        </w:rPr>
        <w:t>Постановление</w:t>
      </w:r>
      <w:r>
        <w:rPr>
          <w:rFonts w:ascii="Times New Roman" w:hAnsi="Times New Roman"/>
          <w:sz w:val="24"/>
          <w:szCs w:val="24"/>
        </w:rPr>
        <w:t>м</w:t>
      </w:r>
      <w:r w:rsidRPr="00913692">
        <w:rPr>
          <w:rFonts w:ascii="Times New Roman" w:hAnsi="Times New Roman"/>
          <w:sz w:val="24"/>
          <w:szCs w:val="24"/>
        </w:rPr>
        <w:t xml:space="preserve"> </w:t>
      </w:r>
      <w:r w:rsidR="00F56AF9" w:rsidRPr="00913692">
        <w:rPr>
          <w:rFonts w:ascii="Times New Roman" w:hAnsi="Times New Roman"/>
          <w:sz w:val="24"/>
          <w:szCs w:val="24"/>
        </w:rPr>
        <w:t>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234446C5" w14:textId="386887C5" w:rsidR="00F56AF9" w:rsidRPr="00913692" w:rsidRDefault="005405C5" w:rsidP="00F56AF9">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Pr>
          <w:rFonts w:ascii="Times New Roman" w:hAnsi="Times New Roman"/>
          <w:sz w:val="24"/>
          <w:szCs w:val="24"/>
        </w:rPr>
        <w:t xml:space="preserve"> </w:t>
      </w:r>
      <w:r w:rsidRPr="00913692">
        <w:rPr>
          <w:rFonts w:ascii="Times New Roman" w:hAnsi="Times New Roman"/>
          <w:sz w:val="24"/>
          <w:szCs w:val="24"/>
        </w:rPr>
        <w:t>Постановление</w:t>
      </w:r>
      <w:r>
        <w:rPr>
          <w:rFonts w:ascii="Times New Roman" w:hAnsi="Times New Roman"/>
          <w:sz w:val="24"/>
          <w:szCs w:val="24"/>
        </w:rPr>
        <w:t>м</w:t>
      </w:r>
      <w:r w:rsidRPr="00913692">
        <w:rPr>
          <w:rFonts w:ascii="Times New Roman" w:hAnsi="Times New Roman"/>
          <w:sz w:val="24"/>
          <w:szCs w:val="24"/>
        </w:rPr>
        <w:t xml:space="preserve"> </w:t>
      </w:r>
      <w:r w:rsidR="00F56AF9" w:rsidRPr="00913692">
        <w:rPr>
          <w:rFonts w:ascii="Times New Roman" w:hAnsi="Times New Roman"/>
          <w:sz w:val="24"/>
          <w:szCs w:val="24"/>
        </w:rPr>
        <w:t>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0D5BC3AB" w14:textId="7201AD55" w:rsidR="00F56AF9" w:rsidRPr="00913692" w:rsidRDefault="005405C5" w:rsidP="00F56AF9">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Pr>
          <w:rFonts w:ascii="Times New Roman" w:hAnsi="Times New Roman"/>
          <w:sz w:val="24"/>
          <w:szCs w:val="24"/>
        </w:rPr>
        <w:t xml:space="preserve"> </w:t>
      </w:r>
      <w:r w:rsidRPr="00913692">
        <w:rPr>
          <w:rFonts w:ascii="Times New Roman" w:hAnsi="Times New Roman"/>
          <w:sz w:val="24"/>
          <w:szCs w:val="24"/>
        </w:rPr>
        <w:t>Постановление</w:t>
      </w:r>
      <w:r>
        <w:rPr>
          <w:rFonts w:ascii="Times New Roman" w:hAnsi="Times New Roman"/>
          <w:sz w:val="24"/>
          <w:szCs w:val="24"/>
        </w:rPr>
        <w:t>м</w:t>
      </w:r>
      <w:r w:rsidRPr="00913692">
        <w:rPr>
          <w:rFonts w:ascii="Times New Roman" w:hAnsi="Times New Roman"/>
          <w:sz w:val="24"/>
          <w:szCs w:val="24"/>
        </w:rPr>
        <w:t xml:space="preserve"> </w:t>
      </w:r>
      <w:r w:rsidR="00F56AF9" w:rsidRPr="00913692">
        <w:rPr>
          <w:rFonts w:ascii="Times New Roman" w:hAnsi="Times New Roman"/>
          <w:sz w:val="24"/>
          <w:szCs w:val="24"/>
        </w:rPr>
        <w:t xml:space="preserve">Правительства Российской Федерации от 22 декабря 2012 года № 1376 «Об утверждении </w:t>
      </w:r>
      <w:proofErr w:type="gramStart"/>
      <w:r w:rsidR="00F56AF9" w:rsidRPr="00913692">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00F56AF9" w:rsidRPr="00913692">
        <w:rPr>
          <w:rFonts w:ascii="Times New Roman" w:hAnsi="Times New Roman"/>
          <w:sz w:val="24"/>
          <w:szCs w:val="24"/>
        </w:rPr>
        <w:t xml:space="preserve"> и муниципальных услуг»;</w:t>
      </w:r>
    </w:p>
    <w:p w14:paraId="146E3145" w14:textId="13F829A0" w:rsidR="00F56AF9" w:rsidRPr="00913692" w:rsidRDefault="005405C5" w:rsidP="00F56AF9">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Pr>
          <w:rFonts w:ascii="Times New Roman" w:hAnsi="Times New Roman"/>
          <w:sz w:val="24"/>
          <w:szCs w:val="24"/>
        </w:rPr>
        <w:t xml:space="preserve"> </w:t>
      </w:r>
      <w:r w:rsidRPr="00913692">
        <w:rPr>
          <w:rFonts w:ascii="Times New Roman" w:hAnsi="Times New Roman"/>
          <w:sz w:val="24"/>
          <w:szCs w:val="24"/>
        </w:rPr>
        <w:t>Постановление</w:t>
      </w:r>
      <w:r>
        <w:rPr>
          <w:rFonts w:ascii="Times New Roman" w:hAnsi="Times New Roman"/>
          <w:sz w:val="24"/>
          <w:szCs w:val="24"/>
        </w:rPr>
        <w:t>м</w:t>
      </w:r>
      <w:r w:rsidRPr="00913692">
        <w:rPr>
          <w:rFonts w:ascii="Times New Roman" w:hAnsi="Times New Roman"/>
          <w:sz w:val="24"/>
          <w:szCs w:val="24"/>
        </w:rPr>
        <w:t xml:space="preserve"> </w:t>
      </w:r>
      <w:r w:rsidR="00F56AF9" w:rsidRPr="00913692">
        <w:rPr>
          <w:rFonts w:ascii="Times New Roman" w:hAnsi="Times New Roman"/>
          <w:sz w:val="24"/>
          <w:szCs w:val="24"/>
        </w:rPr>
        <w:t>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6264D5BE" w14:textId="678669FB" w:rsidR="00F56AF9" w:rsidRPr="00913692" w:rsidRDefault="005405C5" w:rsidP="00F56AF9">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Pr>
          <w:rFonts w:ascii="Times New Roman" w:hAnsi="Times New Roman"/>
          <w:sz w:val="24"/>
          <w:szCs w:val="24"/>
        </w:rPr>
        <w:t xml:space="preserve"> </w:t>
      </w:r>
      <w:r w:rsidRPr="00913692">
        <w:rPr>
          <w:rFonts w:ascii="Times New Roman" w:hAnsi="Times New Roman"/>
          <w:sz w:val="24"/>
          <w:szCs w:val="24"/>
        </w:rPr>
        <w:t>Постановление</w:t>
      </w:r>
      <w:r>
        <w:rPr>
          <w:rFonts w:ascii="Times New Roman" w:hAnsi="Times New Roman"/>
          <w:sz w:val="24"/>
          <w:szCs w:val="24"/>
        </w:rPr>
        <w:t>м</w:t>
      </w:r>
      <w:r w:rsidRPr="00913692">
        <w:rPr>
          <w:rFonts w:ascii="Times New Roman" w:hAnsi="Times New Roman"/>
          <w:sz w:val="24"/>
          <w:szCs w:val="24"/>
        </w:rPr>
        <w:t xml:space="preserve"> </w:t>
      </w:r>
      <w:r w:rsidR="00F56AF9" w:rsidRPr="00913692">
        <w:rPr>
          <w:rFonts w:ascii="Times New Roman" w:hAnsi="Times New Roman"/>
          <w:sz w:val="24"/>
          <w:szCs w:val="24"/>
        </w:rPr>
        <w:t xml:space="preserve">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w:t>
      </w:r>
      <w:r w:rsidR="00F56AF9" w:rsidRPr="00913692">
        <w:rPr>
          <w:rFonts w:ascii="Times New Roman" w:hAnsi="Times New Roman"/>
          <w:sz w:val="24"/>
          <w:szCs w:val="24"/>
        </w:rPr>
        <w:lastRenderedPageBreak/>
        <w:t>изменения в правила разработки и утверждения административных регламентов предоставления государственных услуг»;</w:t>
      </w:r>
    </w:p>
    <w:p w14:paraId="5168C445" w14:textId="594A939D" w:rsidR="00F56AF9" w:rsidRPr="00913692" w:rsidRDefault="005405C5" w:rsidP="00F56AF9">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Pr>
          <w:rFonts w:ascii="Times New Roman" w:hAnsi="Times New Roman"/>
          <w:sz w:val="24"/>
          <w:szCs w:val="24"/>
        </w:rPr>
        <w:t xml:space="preserve"> </w:t>
      </w:r>
      <w:r w:rsidRPr="00913692">
        <w:rPr>
          <w:rFonts w:ascii="Times New Roman" w:hAnsi="Times New Roman"/>
          <w:sz w:val="24"/>
          <w:szCs w:val="24"/>
        </w:rPr>
        <w:t>Постановление</w:t>
      </w:r>
      <w:r>
        <w:rPr>
          <w:rFonts w:ascii="Times New Roman" w:hAnsi="Times New Roman"/>
          <w:sz w:val="24"/>
          <w:szCs w:val="24"/>
        </w:rPr>
        <w:t>м</w:t>
      </w:r>
      <w:r w:rsidRPr="00913692">
        <w:rPr>
          <w:rFonts w:ascii="Times New Roman" w:hAnsi="Times New Roman"/>
          <w:sz w:val="24"/>
          <w:szCs w:val="24"/>
        </w:rPr>
        <w:t xml:space="preserve"> </w:t>
      </w:r>
      <w:r w:rsidR="00F56AF9" w:rsidRPr="00913692">
        <w:rPr>
          <w:rFonts w:ascii="Times New Roman" w:hAnsi="Times New Roman"/>
          <w:sz w:val="24"/>
          <w:szCs w:val="24"/>
        </w:rPr>
        <w:t>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B3E7AA3" w14:textId="3443D35A" w:rsidR="00F56AF9" w:rsidRPr="00913692" w:rsidRDefault="005405C5" w:rsidP="00F56AF9">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Pr>
          <w:rFonts w:ascii="Times New Roman" w:hAnsi="Times New Roman"/>
          <w:sz w:val="24"/>
          <w:szCs w:val="24"/>
        </w:rPr>
        <w:t xml:space="preserve"> </w:t>
      </w:r>
      <w:r w:rsidRPr="00913692">
        <w:rPr>
          <w:rFonts w:ascii="Times New Roman" w:hAnsi="Times New Roman"/>
          <w:sz w:val="24"/>
          <w:szCs w:val="24"/>
        </w:rPr>
        <w:t>Постановление</w:t>
      </w:r>
      <w:r>
        <w:rPr>
          <w:rFonts w:ascii="Times New Roman" w:hAnsi="Times New Roman"/>
          <w:sz w:val="24"/>
          <w:szCs w:val="24"/>
        </w:rPr>
        <w:t>м</w:t>
      </w:r>
      <w:r w:rsidRPr="00913692">
        <w:rPr>
          <w:rFonts w:ascii="Times New Roman" w:hAnsi="Times New Roman"/>
          <w:sz w:val="24"/>
          <w:szCs w:val="24"/>
        </w:rPr>
        <w:t xml:space="preserve"> </w:t>
      </w:r>
      <w:r w:rsidR="00F56AF9" w:rsidRPr="00913692">
        <w:rPr>
          <w:rFonts w:ascii="Times New Roman" w:hAnsi="Times New Roman"/>
          <w:sz w:val="24"/>
          <w:szCs w:val="24"/>
        </w:rPr>
        <w:t>Правительства Российск</w:t>
      </w:r>
      <w:r w:rsidR="00F56AF9">
        <w:rPr>
          <w:rFonts w:ascii="Times New Roman" w:hAnsi="Times New Roman"/>
          <w:sz w:val="24"/>
          <w:szCs w:val="24"/>
        </w:rPr>
        <w:t>ой Федерации от 16 мая 2011 г</w:t>
      </w:r>
      <w:r>
        <w:rPr>
          <w:rFonts w:ascii="Times New Roman" w:hAnsi="Times New Roman"/>
          <w:sz w:val="24"/>
          <w:szCs w:val="24"/>
        </w:rPr>
        <w:t>ода</w:t>
      </w:r>
      <w:r w:rsidR="00F56AF9" w:rsidRPr="00913692">
        <w:rPr>
          <w:rFonts w:ascii="Times New Roman" w:hAnsi="Times New Roman"/>
          <w:sz w:val="24"/>
          <w:szCs w:val="24"/>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26036F93"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p>
    <w:p w14:paraId="6FC8FC48" w14:textId="77777777" w:rsidR="00F56AF9" w:rsidRPr="0015309D" w:rsidRDefault="00F56AF9" w:rsidP="00F56AF9">
      <w:pPr>
        <w:pStyle w:val="a5"/>
        <w:numPr>
          <w:ilvl w:val="0"/>
          <w:numId w:val="5"/>
        </w:numPr>
        <w:tabs>
          <w:tab w:val="left" w:pos="1134"/>
        </w:tabs>
        <w:autoSpaceDE w:val="0"/>
        <w:autoSpaceDN w:val="0"/>
        <w:adjustRightInd w:val="0"/>
        <w:spacing w:after="0"/>
        <w:ind w:left="0" w:firstLine="709"/>
        <w:jc w:val="both"/>
        <w:rPr>
          <w:rFonts w:ascii="Times New Roman" w:hAnsi="Times New Roman" w:cs="Times New Roman"/>
          <w:b/>
          <w:sz w:val="24"/>
          <w:szCs w:val="24"/>
        </w:rPr>
      </w:pPr>
      <w:r w:rsidRPr="0015309D">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0C83461A" w14:textId="77777777" w:rsidR="00F56AF9" w:rsidRPr="0015309D" w:rsidRDefault="00F56AF9" w:rsidP="00F56AF9">
      <w:pPr>
        <w:pStyle w:val="ConsPlusNormal"/>
        <w:spacing w:line="276" w:lineRule="auto"/>
        <w:ind w:firstLine="709"/>
        <w:jc w:val="both"/>
      </w:pPr>
      <w:r w:rsidRPr="0015309D">
        <w:t>9.1. Исчерпывающий перечень документов, необходимых в соответствии с законодательными или иными нормативными правовыми актами для</w:t>
      </w:r>
      <w:r w:rsidRPr="0015309D">
        <w:rPr>
          <w:b/>
        </w:rPr>
        <w:t xml:space="preserve"> </w:t>
      </w:r>
      <w:r w:rsidRPr="0015309D">
        <w:t>предоставления муниципальной услуги</w:t>
      </w:r>
    </w:p>
    <w:p w14:paraId="2325154F" w14:textId="77777777" w:rsidR="00F56AF9" w:rsidRPr="0015309D" w:rsidRDefault="00F56AF9" w:rsidP="00F56AF9">
      <w:pPr>
        <w:pStyle w:val="ConsPlusNormal"/>
        <w:spacing w:line="276" w:lineRule="auto"/>
        <w:ind w:firstLine="709"/>
        <w:jc w:val="both"/>
      </w:pPr>
      <w:r w:rsidRPr="0015309D">
        <w:t>9.1.1. При личном обращении заявителя с уведомлением об окончании строительства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уведомлении об окончании строительства, и возвращается владельцу в день их приема.</w:t>
      </w:r>
    </w:p>
    <w:p w14:paraId="60AF4493" w14:textId="77777777" w:rsidR="00F56AF9" w:rsidRPr="0015309D" w:rsidRDefault="00F56AF9" w:rsidP="00F56AF9">
      <w:pPr>
        <w:pStyle w:val="ConsPlusNormal"/>
        <w:spacing w:line="276" w:lineRule="auto"/>
        <w:ind w:firstLine="709"/>
        <w:jc w:val="both"/>
      </w:pPr>
      <w:r w:rsidRPr="0015309D">
        <w:t>9.1.2. Исчерпывающий перечень документов, представляемых заявителем для</w:t>
      </w:r>
      <w:r w:rsidRPr="0015309D">
        <w:rPr>
          <w:b/>
        </w:rPr>
        <w:t xml:space="preserve"> </w:t>
      </w:r>
      <w:r w:rsidRPr="0015309D">
        <w:t>предоставления муниципальной услуги:</w:t>
      </w:r>
    </w:p>
    <w:p w14:paraId="3EE6A32E" w14:textId="62004AA9" w:rsidR="00F56AF9" w:rsidRPr="0015309D" w:rsidRDefault="00F56AF9" w:rsidP="00F56AF9">
      <w:pPr>
        <w:pStyle w:val="ConsPlusNormal"/>
        <w:spacing w:line="276" w:lineRule="auto"/>
        <w:ind w:firstLine="709"/>
        <w:jc w:val="both"/>
      </w:pPr>
      <w:r w:rsidRPr="0015309D">
        <w:t xml:space="preserve">а) уведомление об окончании строительства (приложение № </w:t>
      </w:r>
      <w:r w:rsidR="005405C5">
        <w:t>2</w:t>
      </w:r>
      <w:r w:rsidRPr="0015309D">
        <w:t xml:space="preserve"> к настоящему Регламенту);</w:t>
      </w:r>
    </w:p>
    <w:p w14:paraId="310EE524" w14:textId="77777777" w:rsidR="00F56AF9" w:rsidRPr="0015309D" w:rsidRDefault="00F56AF9" w:rsidP="00F56AF9">
      <w:pPr>
        <w:pStyle w:val="ConsPlusNormal"/>
        <w:spacing w:line="276" w:lineRule="auto"/>
        <w:ind w:firstLine="709"/>
        <w:jc w:val="both"/>
      </w:pPr>
      <w:r w:rsidRPr="0015309D">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3797038" w14:textId="77777777" w:rsidR="00F56AF9" w:rsidRPr="0015309D" w:rsidRDefault="00F56AF9" w:rsidP="00F56AF9">
      <w:pPr>
        <w:pStyle w:val="ConsPlusNormal"/>
        <w:spacing w:line="276" w:lineRule="auto"/>
        <w:ind w:firstLine="709"/>
        <w:jc w:val="both"/>
      </w:pPr>
      <w:r w:rsidRPr="0015309D">
        <w:t xml:space="preserve">в) документ, подтверждающий полномочия представителя заявителя (в случае обращения представителя заявителя); </w:t>
      </w:r>
    </w:p>
    <w:p w14:paraId="04D2DB88" w14:textId="77777777" w:rsidR="00F56AF9" w:rsidRPr="0015309D" w:rsidRDefault="00F56AF9" w:rsidP="00F56AF9">
      <w:pPr>
        <w:pStyle w:val="ConsPlusNormal"/>
        <w:spacing w:line="276" w:lineRule="auto"/>
        <w:ind w:firstLine="709"/>
        <w:jc w:val="both"/>
      </w:pPr>
      <w:proofErr w:type="gramStart"/>
      <w:r w:rsidRPr="0015309D">
        <w:t>г) технический план объекта индивидуального жилищного строительства или садового дома (в форме электронного документа), подготовленный в соответствии с Федеральным законом от 13.07.2015 № 218-ФЗ «О государственной регистрации недвижимости» и приказом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w:t>
      </w:r>
      <w:proofErr w:type="gramEnd"/>
      <w:r w:rsidRPr="0015309D">
        <w:t>, состава содержащихся в ней сведений»;</w:t>
      </w:r>
    </w:p>
    <w:p w14:paraId="283C92F3" w14:textId="77777777" w:rsidR="00F56AF9" w:rsidRPr="0015309D" w:rsidRDefault="00F56AF9" w:rsidP="00F56AF9">
      <w:pPr>
        <w:pStyle w:val="ConsPlusNormal"/>
        <w:spacing w:line="276" w:lineRule="auto"/>
        <w:ind w:firstLine="709"/>
        <w:jc w:val="both"/>
      </w:pPr>
      <w:r w:rsidRPr="0015309D">
        <w:t xml:space="preserve">д)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15309D">
        <w:t>со</w:t>
      </w:r>
      <w:proofErr w:type="gramEnd"/>
      <w:r w:rsidRPr="0015309D">
        <w:t xml:space="preserve"> множественностью лиц на стороне арендатора.</w:t>
      </w:r>
    </w:p>
    <w:p w14:paraId="36DE4400" w14:textId="77777777" w:rsidR="00F56AF9" w:rsidRPr="0015309D" w:rsidRDefault="00F56AF9" w:rsidP="00F56AF9">
      <w:pPr>
        <w:pStyle w:val="ConsPlusNormal"/>
        <w:spacing w:line="276" w:lineRule="auto"/>
        <w:ind w:firstLine="709"/>
        <w:jc w:val="both"/>
      </w:pPr>
      <w:r w:rsidRPr="0015309D">
        <w:t>9.1.3. Документы, необходимые для</w:t>
      </w:r>
      <w:r w:rsidRPr="0015309D">
        <w:rPr>
          <w:b/>
        </w:rPr>
        <w:t xml:space="preserve"> </w:t>
      </w:r>
      <w:r w:rsidRPr="0015309D">
        <w:t>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законодательными и иными нормативными правовыми актами не предусмотрены.</w:t>
      </w:r>
    </w:p>
    <w:p w14:paraId="07E39808" w14:textId="77777777" w:rsidR="00F56AF9" w:rsidRPr="0015309D" w:rsidRDefault="00F56AF9" w:rsidP="00F56AF9">
      <w:pPr>
        <w:pStyle w:val="ConsPlusNormal"/>
        <w:spacing w:line="276" w:lineRule="auto"/>
        <w:ind w:firstLine="709"/>
        <w:jc w:val="both"/>
        <w:rPr>
          <w:bCs/>
          <w:iCs/>
        </w:rPr>
      </w:pPr>
      <w:r w:rsidRPr="0015309D">
        <w:lastRenderedPageBreak/>
        <w:t xml:space="preserve">9.2. </w:t>
      </w:r>
      <w:r w:rsidRPr="0015309D">
        <w:rPr>
          <w:bCs/>
          <w:iCs/>
        </w:rPr>
        <w:t>Для предоставления муниципальной услуги запрещается требовать:</w:t>
      </w:r>
    </w:p>
    <w:p w14:paraId="414C3130"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307E6D1"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proofErr w:type="gramStart"/>
      <w:r w:rsidRPr="0015309D">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5" w:history="1">
        <w:r w:rsidRPr="0015309D">
          <w:rPr>
            <w:rFonts w:ascii="Times New Roman" w:hAnsi="Times New Roman" w:cs="Times New Roman"/>
            <w:sz w:val="24"/>
            <w:szCs w:val="24"/>
          </w:rPr>
          <w:t>части 6 статьи 7</w:t>
        </w:r>
      </w:hyperlink>
      <w:r w:rsidRPr="0015309D">
        <w:rPr>
          <w:rFonts w:ascii="Times New Roman" w:hAnsi="Times New Roman" w:cs="Times New Roman"/>
          <w:sz w:val="24"/>
          <w:szCs w:val="24"/>
        </w:rPr>
        <w:t xml:space="preserve"> Федерального закона</w:t>
      </w:r>
      <w:proofErr w:type="gramEnd"/>
      <w:r w:rsidRPr="0015309D">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012E9461"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15309D">
          <w:rPr>
            <w:rFonts w:ascii="Times New Roman" w:hAnsi="Times New Roman" w:cs="Times New Roman"/>
            <w:sz w:val="24"/>
            <w:szCs w:val="24"/>
          </w:rPr>
          <w:t>пунктом 4 части 1 статьи 7</w:t>
        </w:r>
      </w:hyperlink>
      <w:r w:rsidRPr="0015309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72FF0668"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9.3. Документы, предусмотренные пунктом</w:t>
      </w:r>
      <w:r w:rsidRPr="0015309D">
        <w:rPr>
          <w:rFonts w:ascii="Times New Roman" w:hAnsi="Times New Roman" w:cs="Times New Roman"/>
          <w:bCs/>
          <w:iCs/>
          <w:sz w:val="24"/>
          <w:szCs w:val="24"/>
        </w:rPr>
        <w:t xml:space="preserve"> 9.1.2, необходимые для предоставления муниципальной услуги, могут быть направлены в электронной форме или через МФЦ в соответствии с заключенным между Администрацией и МФЦ соглашением.</w:t>
      </w:r>
    </w:p>
    <w:p w14:paraId="3CA5B453" w14:textId="77777777" w:rsidR="00F56AF9" w:rsidRPr="0015309D" w:rsidRDefault="00F56AF9" w:rsidP="00F56AF9">
      <w:pPr>
        <w:pStyle w:val="ConsPlusNormal"/>
        <w:spacing w:line="276" w:lineRule="auto"/>
        <w:ind w:firstLine="709"/>
        <w:jc w:val="both"/>
      </w:pPr>
    </w:p>
    <w:p w14:paraId="3C03B2CA" w14:textId="77777777" w:rsidR="00F56AF9" w:rsidRPr="0015309D" w:rsidRDefault="00F56AF9" w:rsidP="00F56AF9">
      <w:pPr>
        <w:pStyle w:val="ConsPlusNormal"/>
        <w:spacing w:line="276" w:lineRule="auto"/>
        <w:ind w:firstLine="709"/>
        <w:jc w:val="both"/>
        <w:rPr>
          <w:b/>
        </w:rPr>
      </w:pPr>
      <w:r w:rsidRPr="0015309D">
        <w:rPr>
          <w:b/>
        </w:rPr>
        <w:t>10. Исчерпывающий перечень оснований для отказа в приеме документов, необходимых для предоставления муниципальной услуги:</w:t>
      </w:r>
    </w:p>
    <w:p w14:paraId="74EEB2AA"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Основаниями для отказа в приеме документов являются: </w:t>
      </w:r>
    </w:p>
    <w:p w14:paraId="0449284F"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заявителем не предъявлен документ, предусмотренный пунктом 9.1.1 настоящего Регламента;</w:t>
      </w:r>
    </w:p>
    <w:p w14:paraId="059C1E9E"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14:paraId="514F448D"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6905B50E" w14:textId="77777777" w:rsidR="00F56AF9" w:rsidRPr="0015309D" w:rsidRDefault="00F56AF9" w:rsidP="00F56AF9">
      <w:pPr>
        <w:pStyle w:val="ConsPlusNormal"/>
        <w:spacing w:line="276" w:lineRule="auto"/>
        <w:ind w:firstLine="709"/>
        <w:jc w:val="both"/>
      </w:pPr>
      <w:r w:rsidRPr="0015309D">
        <w:t>г) текст, представленного заявителем уведомления об окончании строительства не поддается прочтению, исполнен карандашом, имеет подчистки и исправления, не заверенные в установленном порядке; в уведомлении об окончании строительства не указаны фамилия, имя, отчество (при наличии) заявителя, почтовый адрес либо номер телефона, по которому можно связаться с заявителем.</w:t>
      </w:r>
    </w:p>
    <w:p w14:paraId="1AFFC024" w14:textId="0A59AA98" w:rsidR="00F56AF9" w:rsidRPr="0015309D" w:rsidRDefault="005405C5" w:rsidP="00F56AF9">
      <w:pPr>
        <w:pStyle w:val="ConsPlusNormal"/>
        <w:spacing w:line="276" w:lineRule="auto"/>
        <w:ind w:firstLine="709"/>
        <w:jc w:val="both"/>
      </w:pPr>
      <w:r>
        <w:t>Специалист</w:t>
      </w:r>
      <w:r w:rsidR="00F56AF9" w:rsidRPr="0015309D">
        <w:t>, уполномоченн</w:t>
      </w:r>
      <w:r>
        <w:t>ый</w:t>
      </w:r>
      <w:r w:rsidR="00F56AF9" w:rsidRPr="0015309D">
        <w:t xml:space="preserve"> на прием уведомлений, сообщает заявителю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607AE7B0" w14:textId="77777777" w:rsidR="00F56AF9" w:rsidRPr="0015309D" w:rsidRDefault="00F56AF9" w:rsidP="00F56AF9">
      <w:pPr>
        <w:pStyle w:val="ConsPlusNormal"/>
        <w:ind w:firstLine="709"/>
        <w:jc w:val="both"/>
        <w:rPr>
          <w:b/>
        </w:rPr>
      </w:pPr>
    </w:p>
    <w:p w14:paraId="66173722" w14:textId="77777777" w:rsidR="00F56AF9" w:rsidRPr="0015309D" w:rsidRDefault="00F56AF9" w:rsidP="00F56AF9">
      <w:pPr>
        <w:pStyle w:val="a5"/>
        <w:numPr>
          <w:ilvl w:val="0"/>
          <w:numId w:val="20"/>
        </w:numPr>
        <w:autoSpaceDE w:val="0"/>
        <w:autoSpaceDN w:val="0"/>
        <w:adjustRightInd w:val="0"/>
        <w:spacing w:after="0"/>
        <w:ind w:left="0" w:firstLine="709"/>
        <w:jc w:val="both"/>
        <w:rPr>
          <w:rFonts w:ascii="Times New Roman" w:hAnsi="Times New Roman" w:cs="Times New Roman"/>
          <w:b/>
          <w:sz w:val="24"/>
          <w:szCs w:val="24"/>
        </w:rPr>
      </w:pPr>
      <w:r w:rsidRPr="0015309D">
        <w:rPr>
          <w:rFonts w:ascii="Times New Roman" w:hAnsi="Times New Roman" w:cs="Times New Roman"/>
          <w:b/>
          <w:sz w:val="24"/>
          <w:szCs w:val="24"/>
        </w:rPr>
        <w:t>Исчерпывающий перечень оснований для приостановления, отказа в предоставлении муниципальной услуги, возврата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направления Уведомления о несоответствии</w:t>
      </w:r>
    </w:p>
    <w:p w14:paraId="23AAF848" w14:textId="77777777" w:rsidR="00F56AF9" w:rsidRPr="0015309D" w:rsidRDefault="00F56AF9" w:rsidP="00F56AF9">
      <w:pPr>
        <w:pStyle w:val="a5"/>
        <w:autoSpaceDE w:val="0"/>
        <w:autoSpaceDN w:val="0"/>
        <w:adjustRightInd w:val="0"/>
        <w:spacing w:after="0"/>
        <w:ind w:left="0" w:firstLine="709"/>
        <w:jc w:val="both"/>
        <w:rPr>
          <w:rFonts w:ascii="Times New Roman" w:hAnsi="Times New Roman" w:cs="Times New Roman"/>
          <w:sz w:val="24"/>
          <w:szCs w:val="24"/>
        </w:rPr>
      </w:pPr>
      <w:r w:rsidRPr="0015309D">
        <w:rPr>
          <w:rFonts w:ascii="Times New Roman" w:hAnsi="Times New Roman" w:cs="Times New Roman"/>
          <w:sz w:val="24"/>
          <w:szCs w:val="24"/>
        </w:rPr>
        <w:lastRenderedPageBreak/>
        <w:t>11.1. Оснований для приостановления, отказа в предоставлении муниципальной услуги действующим законодательством не предусмотрено.</w:t>
      </w:r>
    </w:p>
    <w:p w14:paraId="7103AF54" w14:textId="77777777" w:rsidR="00F56AF9" w:rsidRPr="0015309D" w:rsidRDefault="00F56AF9" w:rsidP="00F56AF9">
      <w:pPr>
        <w:pStyle w:val="a5"/>
        <w:autoSpaceDE w:val="0"/>
        <w:autoSpaceDN w:val="0"/>
        <w:adjustRightInd w:val="0"/>
        <w:spacing w:after="0"/>
        <w:ind w:left="0" w:firstLine="709"/>
        <w:jc w:val="both"/>
        <w:rPr>
          <w:rFonts w:ascii="Times New Roman" w:hAnsi="Times New Roman" w:cs="Times New Roman"/>
          <w:sz w:val="24"/>
          <w:szCs w:val="24"/>
        </w:rPr>
      </w:pPr>
      <w:r w:rsidRPr="0015309D">
        <w:rPr>
          <w:rFonts w:ascii="Times New Roman" w:hAnsi="Times New Roman" w:cs="Times New Roman"/>
          <w:sz w:val="24"/>
          <w:szCs w:val="24"/>
        </w:rPr>
        <w:t>11.2. Исчерпывающий перечень оснований для возврата уведомления об окончании строительства и прилагаемых к нему документов без рассмотрения (далее – возврат уведомления об окончании строительства):</w:t>
      </w:r>
    </w:p>
    <w:p w14:paraId="356A2D2A" w14:textId="61CAA475" w:rsidR="00F56AF9" w:rsidRPr="0015309D" w:rsidRDefault="00F56AF9" w:rsidP="00F56AF9">
      <w:pPr>
        <w:autoSpaceDE w:val="0"/>
        <w:autoSpaceDN w:val="0"/>
        <w:adjustRightInd w:val="0"/>
        <w:spacing w:after="0" w:line="240" w:lineRule="auto"/>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а) отсутствие в уведомлении об окончании строительства сведений, указанных в приложении № </w:t>
      </w:r>
      <w:r w:rsidR="005405C5">
        <w:rPr>
          <w:rFonts w:ascii="Times New Roman" w:hAnsi="Times New Roman" w:cs="Times New Roman"/>
          <w:sz w:val="24"/>
          <w:szCs w:val="24"/>
        </w:rPr>
        <w:t>2</w:t>
      </w:r>
      <w:r w:rsidRPr="0015309D">
        <w:rPr>
          <w:rFonts w:ascii="Times New Roman" w:hAnsi="Times New Roman" w:cs="Times New Roman"/>
          <w:sz w:val="24"/>
          <w:szCs w:val="24"/>
        </w:rPr>
        <w:t xml:space="preserve"> к настоящему Регламенту;</w:t>
      </w:r>
    </w:p>
    <w:p w14:paraId="455383A4" w14:textId="77777777" w:rsidR="00F56AF9" w:rsidRPr="0015309D" w:rsidRDefault="00F56AF9" w:rsidP="00F56AF9">
      <w:pPr>
        <w:pStyle w:val="ConsPlusNormal"/>
        <w:spacing w:line="276" w:lineRule="auto"/>
        <w:ind w:firstLine="709"/>
        <w:jc w:val="both"/>
      </w:pPr>
      <w:r w:rsidRPr="0015309D">
        <w:t>б) в приложении к уведомлению об окончании строительства отсутствуют документы, предусмотренные подпунктом 9.1 настоящего Регламента;</w:t>
      </w:r>
    </w:p>
    <w:p w14:paraId="2FEE0D2F" w14:textId="77777777" w:rsidR="00F56AF9" w:rsidRPr="0015309D" w:rsidRDefault="00F56AF9" w:rsidP="00F56AF9">
      <w:pPr>
        <w:pStyle w:val="ConsPlusNormal"/>
        <w:spacing w:line="276" w:lineRule="auto"/>
        <w:ind w:firstLine="709"/>
        <w:jc w:val="both"/>
      </w:pPr>
      <w:r w:rsidRPr="0015309D">
        <w:t xml:space="preserve">в)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w:t>
      </w:r>
    </w:p>
    <w:p w14:paraId="5A7C9F69" w14:textId="77777777" w:rsidR="00F56AF9" w:rsidRPr="0015309D" w:rsidRDefault="00F56AF9" w:rsidP="00F56AF9">
      <w:pPr>
        <w:pStyle w:val="ConsPlusNormal"/>
        <w:spacing w:line="276" w:lineRule="auto"/>
        <w:ind w:firstLine="709"/>
        <w:jc w:val="both"/>
      </w:pPr>
      <w:r w:rsidRPr="0015309D">
        <w:rPr>
          <w:color w:val="000000" w:themeColor="text1"/>
        </w:rPr>
        <w:t xml:space="preserve">г) </w:t>
      </w:r>
      <w:r w:rsidRPr="0015309D">
        <w:t xml:space="preserve">уведомление о </w:t>
      </w:r>
      <w:proofErr w:type="gramStart"/>
      <w:r w:rsidRPr="0015309D">
        <w:t>планируемых</w:t>
      </w:r>
      <w:proofErr w:type="gramEnd"/>
      <w:r w:rsidRPr="0015309D">
        <w:t xml:space="preserve"> строительстве или реконструкции объекта индивидуального жилищного строительства или садового дома ранее не направлялось (в том числе было возвращено заявителю).</w:t>
      </w:r>
    </w:p>
    <w:p w14:paraId="79FC6917" w14:textId="77777777" w:rsidR="00F56AF9" w:rsidRPr="0015309D" w:rsidRDefault="00F56AF9" w:rsidP="00F56AF9">
      <w:pPr>
        <w:pStyle w:val="ConsPlusNormal"/>
        <w:spacing w:line="276" w:lineRule="auto"/>
        <w:ind w:firstLine="709"/>
        <w:jc w:val="both"/>
      </w:pPr>
      <w:r w:rsidRPr="0015309D">
        <w:t>11.3. Исчерпывающий перечень оснований для направления Уведомления о несоответствии:</w:t>
      </w:r>
    </w:p>
    <w:p w14:paraId="63589169"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proofErr w:type="gramStart"/>
      <w:r w:rsidRPr="0015309D">
        <w:rPr>
          <w:rFonts w:ascii="Times New Roman" w:hAnsi="Times New Roman" w:cs="Times New Roman"/>
          <w:sz w:val="24"/>
          <w:szCs w:val="24"/>
        </w:rPr>
        <w:t>а)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w:t>
      </w:r>
      <w:proofErr w:type="gramEnd"/>
      <w:r w:rsidRPr="0015309D">
        <w:rPr>
          <w:rFonts w:ascii="Times New Roman" w:hAnsi="Times New Roman" w:cs="Times New Roman"/>
          <w:sz w:val="24"/>
          <w:szCs w:val="24"/>
        </w:rPr>
        <w:t xml:space="preserve"> </w:t>
      </w:r>
      <w:proofErr w:type="gramStart"/>
      <w:r w:rsidRPr="0015309D">
        <w:rPr>
          <w:rFonts w:ascii="Times New Roman" w:hAnsi="Times New Roman" w:cs="Times New Roman"/>
          <w:sz w:val="24"/>
          <w:szCs w:val="24"/>
        </w:rPr>
        <w:t>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roofErr w:type="gramEnd"/>
    </w:p>
    <w:p w14:paraId="57CF654D" w14:textId="77777777" w:rsidR="00F56AF9" w:rsidRPr="0015309D" w:rsidRDefault="00F56AF9" w:rsidP="00F56AF9">
      <w:pPr>
        <w:pStyle w:val="ConsPlusNormal"/>
        <w:spacing w:line="276" w:lineRule="auto"/>
        <w:ind w:firstLine="709"/>
        <w:jc w:val="both"/>
      </w:pPr>
      <w:bookmarkStart w:id="0" w:name="P18"/>
      <w:bookmarkStart w:id="1" w:name="P19"/>
      <w:bookmarkEnd w:id="0"/>
      <w:bookmarkEnd w:id="1"/>
      <w:r w:rsidRPr="0015309D">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4A6E13FD" w14:textId="77777777" w:rsidR="00F56AF9" w:rsidRPr="0015309D" w:rsidRDefault="00F56AF9" w:rsidP="00F56AF9">
      <w:pPr>
        <w:pStyle w:val="ConsPlusNormal"/>
        <w:spacing w:line="276" w:lineRule="auto"/>
        <w:ind w:firstLine="709"/>
        <w:jc w:val="both"/>
      </w:pPr>
      <w:bookmarkStart w:id="2" w:name="P20"/>
      <w:bookmarkEnd w:id="2"/>
      <w:proofErr w:type="gramStart"/>
      <w:r w:rsidRPr="0015309D">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5309D">
        <w:t>, и такой объект капитального строительства не введен в эксплуатацию.</w:t>
      </w:r>
    </w:p>
    <w:p w14:paraId="7C01A2A7" w14:textId="77777777" w:rsidR="00F56AF9" w:rsidRPr="0015309D" w:rsidRDefault="00F56AF9" w:rsidP="00F56AF9">
      <w:pPr>
        <w:pStyle w:val="ConsPlusNormal"/>
        <w:spacing w:line="276" w:lineRule="auto"/>
        <w:ind w:firstLine="709"/>
        <w:jc w:val="both"/>
      </w:pPr>
    </w:p>
    <w:p w14:paraId="65C9E763" w14:textId="77777777" w:rsidR="00F56AF9" w:rsidRPr="0015309D" w:rsidRDefault="00F56AF9" w:rsidP="00F56AF9">
      <w:pPr>
        <w:autoSpaceDE w:val="0"/>
        <w:autoSpaceDN w:val="0"/>
        <w:adjustRightInd w:val="0"/>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lastRenderedPageBreak/>
        <w:t>12.</w:t>
      </w:r>
      <w:r w:rsidRPr="0015309D">
        <w:rPr>
          <w:rFonts w:ascii="Times New Roman" w:hAnsi="Times New Roman" w:cs="Times New Roman"/>
          <w:i/>
          <w:sz w:val="24"/>
          <w:szCs w:val="24"/>
        </w:rPr>
        <w:t xml:space="preserve"> </w:t>
      </w:r>
      <w:r w:rsidRPr="0015309D">
        <w:rPr>
          <w:rFonts w:ascii="Times New Roman" w:hAnsi="Times New Roman" w:cs="Times New Roman"/>
          <w:b/>
          <w:sz w:val="24"/>
          <w:szCs w:val="24"/>
        </w:rPr>
        <w:t>Размер платы, взимаемой с заявителя при предоставлении муниципальной услуги</w:t>
      </w:r>
    </w:p>
    <w:p w14:paraId="0DBEB196"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12.1. Муниципальная услуга предоставляется бесплатно.</w:t>
      </w:r>
    </w:p>
    <w:p w14:paraId="67AF7B31"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p>
    <w:p w14:paraId="5215ED60"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E406F44" w14:textId="77777777" w:rsidR="00F56AF9" w:rsidRPr="0015309D" w:rsidRDefault="00F56AF9" w:rsidP="00F56AF9">
      <w:pPr>
        <w:autoSpaceDE w:val="0"/>
        <w:autoSpaceDN w:val="0"/>
        <w:adjustRightInd w:val="0"/>
        <w:spacing w:after="0"/>
        <w:ind w:firstLine="708"/>
        <w:jc w:val="both"/>
        <w:rPr>
          <w:rFonts w:ascii="Times New Roman" w:hAnsi="Times New Roman" w:cs="Times New Roman"/>
          <w:sz w:val="24"/>
          <w:szCs w:val="24"/>
        </w:rPr>
      </w:pPr>
      <w:r w:rsidRPr="0015309D">
        <w:rPr>
          <w:rFonts w:ascii="Times New Roman" w:hAnsi="Times New Roman" w:cs="Times New Roman"/>
          <w:sz w:val="24"/>
          <w:szCs w:val="24"/>
        </w:rPr>
        <w:t>13.1. Максимальный срок ожидания в очереди при подаче уведомления об окончании  строительства либо при получении результата предоставления муниципальной услуги не превышает 15 минут.</w:t>
      </w:r>
    </w:p>
    <w:p w14:paraId="78F9530D" w14:textId="77777777" w:rsidR="00F56AF9" w:rsidRPr="0015309D" w:rsidRDefault="00F56AF9" w:rsidP="00F56AF9">
      <w:pPr>
        <w:autoSpaceDE w:val="0"/>
        <w:autoSpaceDN w:val="0"/>
        <w:adjustRightInd w:val="0"/>
        <w:spacing w:after="0"/>
        <w:ind w:firstLine="708"/>
        <w:jc w:val="both"/>
        <w:rPr>
          <w:rFonts w:ascii="Times New Roman" w:hAnsi="Times New Roman" w:cs="Times New Roman"/>
          <w:sz w:val="24"/>
          <w:szCs w:val="24"/>
        </w:rPr>
      </w:pPr>
    </w:p>
    <w:p w14:paraId="0FF40147" w14:textId="77777777" w:rsidR="00F56AF9" w:rsidRPr="0015309D" w:rsidRDefault="00F56AF9" w:rsidP="00F56AF9">
      <w:pPr>
        <w:autoSpaceDE w:val="0"/>
        <w:autoSpaceDN w:val="0"/>
        <w:adjustRightInd w:val="0"/>
        <w:spacing w:after="0"/>
        <w:ind w:firstLine="709"/>
        <w:jc w:val="both"/>
        <w:rPr>
          <w:rFonts w:ascii="Times New Roman" w:hAnsi="Times New Roman" w:cs="Times New Roman"/>
          <w:b/>
          <w:sz w:val="24"/>
          <w:szCs w:val="24"/>
        </w:rPr>
      </w:pPr>
      <w:bookmarkStart w:id="3" w:name="Par193"/>
      <w:bookmarkEnd w:id="3"/>
      <w:r w:rsidRPr="0015309D">
        <w:rPr>
          <w:rFonts w:ascii="Times New Roman" w:hAnsi="Times New Roman" w:cs="Times New Roman"/>
          <w:b/>
          <w:sz w:val="24"/>
          <w:szCs w:val="24"/>
        </w:rPr>
        <w:t xml:space="preserve">14. Срок регистрации уведомления о предоставлении муниципальной услуги </w:t>
      </w:r>
    </w:p>
    <w:p w14:paraId="1EE1B578" w14:textId="77777777" w:rsidR="00F56AF9" w:rsidRPr="0015309D" w:rsidRDefault="00F56AF9" w:rsidP="00F56AF9">
      <w:pPr>
        <w:autoSpaceDE w:val="0"/>
        <w:autoSpaceDN w:val="0"/>
        <w:adjustRightInd w:val="0"/>
        <w:spacing w:after="0"/>
        <w:ind w:firstLine="708"/>
        <w:jc w:val="both"/>
        <w:rPr>
          <w:rFonts w:ascii="Times New Roman" w:hAnsi="Times New Roman" w:cs="Times New Roman"/>
          <w:sz w:val="24"/>
          <w:szCs w:val="24"/>
        </w:rPr>
      </w:pPr>
      <w:r w:rsidRPr="0015309D">
        <w:rPr>
          <w:rFonts w:ascii="Times New Roman" w:hAnsi="Times New Roman" w:cs="Times New Roman"/>
          <w:sz w:val="24"/>
          <w:szCs w:val="24"/>
        </w:rPr>
        <w:t>14.1. Уведомление об окончании строительства,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53FB8AAB"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14.2. Уведомление об окончании строительства, поступившее в Администрацию с использованием Единого портала и (или) Регионального портала в виде электронного документа, регистрируется в течение 1 рабочего дня со дня поступления уведомления.</w:t>
      </w:r>
    </w:p>
    <w:p w14:paraId="7403A64C" w14:textId="77777777" w:rsidR="00F56AF9" w:rsidRPr="0015309D" w:rsidRDefault="00F56AF9" w:rsidP="00F56AF9">
      <w:pPr>
        <w:spacing w:after="0"/>
        <w:ind w:firstLine="709"/>
        <w:jc w:val="both"/>
        <w:rPr>
          <w:rFonts w:ascii="Times New Roman" w:hAnsi="Times New Roman" w:cs="Times New Roman"/>
          <w:sz w:val="24"/>
          <w:szCs w:val="24"/>
        </w:rPr>
      </w:pPr>
    </w:p>
    <w:p w14:paraId="4B0FAC31" w14:textId="77777777" w:rsidR="00F56AF9" w:rsidRPr="0015309D" w:rsidRDefault="00F56AF9" w:rsidP="00F56AF9">
      <w:pPr>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 xml:space="preserve">15. </w:t>
      </w:r>
      <w:proofErr w:type="gramStart"/>
      <w:r w:rsidRPr="0015309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334DB3EF"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46FCB363"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677AB574"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14:paraId="699010D5"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56E2B895"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Зал ожидания укомплектовываются столами, стульями (кресельные секции, кресла, скамьи).</w:t>
      </w:r>
    </w:p>
    <w:p w14:paraId="52D019F9" w14:textId="77777777" w:rsidR="00F56AF9" w:rsidRPr="0015309D" w:rsidRDefault="00F56AF9" w:rsidP="00F56AF9">
      <w:pPr>
        <w:tabs>
          <w:tab w:val="left" w:pos="2544"/>
          <w:tab w:val="left" w:pos="5688"/>
          <w:tab w:val="left" w:pos="8174"/>
        </w:tabs>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уведомлений об окончании строительства,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14814A3D" w14:textId="77777777" w:rsidR="00F56AF9" w:rsidRPr="0015309D" w:rsidRDefault="00F56AF9" w:rsidP="00F56AF9">
      <w:pPr>
        <w:tabs>
          <w:tab w:val="left" w:pos="9619"/>
        </w:tabs>
        <w:spacing w:after="0"/>
        <w:ind w:firstLine="709"/>
        <w:jc w:val="both"/>
        <w:rPr>
          <w:rFonts w:ascii="Times New Roman" w:hAnsi="Times New Roman" w:cs="Times New Roman"/>
          <w:sz w:val="24"/>
          <w:szCs w:val="24"/>
        </w:rPr>
      </w:pPr>
      <w:proofErr w:type="gramStart"/>
      <w:r w:rsidRPr="0015309D">
        <w:rPr>
          <w:rFonts w:ascii="Times New Roman" w:hAnsi="Times New Roman" w:cs="Times New Roman"/>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w:t>
      </w:r>
      <w:r w:rsidRPr="0015309D">
        <w:rPr>
          <w:rFonts w:ascii="Times New Roman" w:hAnsi="Times New Roman" w:cs="Times New Roman"/>
          <w:sz w:val="24"/>
          <w:szCs w:val="24"/>
        </w:rPr>
        <w:lastRenderedPageBreak/>
        <w:t>предоставлении муниципальной услуги») настоящего Регламента, в визуальной, текстовой и (или) мультимедийной формах.</w:t>
      </w:r>
      <w:proofErr w:type="gramEnd"/>
      <w:r w:rsidRPr="0015309D">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3F09C566"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74E6BF94" w14:textId="361410B8"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Должностные лица</w:t>
      </w:r>
      <w:r w:rsidR="005405C5">
        <w:rPr>
          <w:rFonts w:ascii="Times New Roman" w:hAnsi="Times New Roman" w:cs="Times New Roman"/>
          <w:sz w:val="24"/>
          <w:szCs w:val="24"/>
        </w:rPr>
        <w:t xml:space="preserve"> Отдела</w:t>
      </w:r>
      <w:r w:rsidRPr="0015309D">
        <w:rPr>
          <w:rFonts w:ascii="Times New Roman" w:hAnsi="Times New Roman" w:cs="Times New Roman"/>
          <w:sz w:val="24"/>
          <w:szCs w:val="24"/>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535095B0"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558B63C4"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Для лиц с ограниченными возможностями здоровья обеспечиваются:</w:t>
      </w:r>
    </w:p>
    <w:p w14:paraId="5F7F4672" w14:textId="77777777" w:rsidR="00F56AF9" w:rsidRPr="0015309D" w:rsidRDefault="00F56AF9" w:rsidP="00F56AF9">
      <w:pPr>
        <w:widowControl w:val="0"/>
        <w:tabs>
          <w:tab w:val="left" w:pos="709"/>
        </w:tabs>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возможность беспрепятственного входа в объекты и выхода из них;</w:t>
      </w:r>
    </w:p>
    <w:p w14:paraId="30BE6100" w14:textId="77777777" w:rsidR="00F56AF9" w:rsidRPr="0015309D" w:rsidRDefault="00F56AF9" w:rsidP="00F56AF9">
      <w:pPr>
        <w:widowControl w:val="0"/>
        <w:tabs>
          <w:tab w:val="left" w:pos="709"/>
        </w:tabs>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15309D">
        <w:rPr>
          <w:rFonts w:ascii="Times New Roman" w:hAnsi="Times New Roman" w:cs="Times New Roman"/>
          <w:sz w:val="24"/>
          <w:szCs w:val="24"/>
        </w:rPr>
        <w:t>ассистивных</w:t>
      </w:r>
      <w:proofErr w:type="spellEnd"/>
      <w:r w:rsidRPr="0015309D">
        <w:rPr>
          <w:rFonts w:ascii="Times New Roman" w:hAnsi="Times New Roman" w:cs="Times New Roman"/>
          <w:sz w:val="24"/>
          <w:szCs w:val="24"/>
        </w:rPr>
        <w:t xml:space="preserve"> и вспомогательных технологий, а также сменного кресла-коляски;</w:t>
      </w:r>
    </w:p>
    <w:p w14:paraId="129C11D2" w14:textId="77777777" w:rsidR="00F56AF9" w:rsidRPr="0015309D" w:rsidRDefault="00F56AF9" w:rsidP="00F56AF9">
      <w:pPr>
        <w:widowControl w:val="0"/>
        <w:tabs>
          <w:tab w:val="left" w:pos="709"/>
        </w:tabs>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08647072" w14:textId="77777777" w:rsidR="00F56AF9" w:rsidRPr="0015309D" w:rsidRDefault="00F56AF9" w:rsidP="00F56AF9">
      <w:pPr>
        <w:widowControl w:val="0"/>
        <w:tabs>
          <w:tab w:val="left" w:pos="750"/>
        </w:tabs>
        <w:spacing w:after="0"/>
        <w:jc w:val="both"/>
        <w:rPr>
          <w:rFonts w:ascii="Times New Roman" w:hAnsi="Times New Roman" w:cs="Times New Roman"/>
          <w:sz w:val="24"/>
          <w:szCs w:val="24"/>
        </w:rPr>
      </w:pPr>
      <w:r w:rsidRPr="0015309D">
        <w:rPr>
          <w:rFonts w:ascii="Times New Roman" w:hAnsi="Times New Roman" w:cs="Times New Roman"/>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14:paraId="103A8003" w14:textId="77777777" w:rsidR="00F56AF9" w:rsidRPr="0015309D" w:rsidRDefault="00F56AF9" w:rsidP="00F56AF9">
      <w:pPr>
        <w:widowControl w:val="0"/>
        <w:tabs>
          <w:tab w:val="left" w:pos="740"/>
        </w:tabs>
        <w:spacing w:after="0"/>
        <w:jc w:val="both"/>
        <w:rPr>
          <w:rFonts w:ascii="Times New Roman" w:hAnsi="Times New Roman" w:cs="Times New Roman"/>
          <w:sz w:val="24"/>
          <w:szCs w:val="24"/>
        </w:rPr>
      </w:pPr>
      <w:r w:rsidRPr="0015309D">
        <w:rPr>
          <w:rFonts w:ascii="Times New Roman" w:hAnsi="Times New Roman" w:cs="Times New Roman"/>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2F4DA837" w14:textId="77777777" w:rsidR="00F56AF9" w:rsidRPr="0015309D" w:rsidRDefault="00F56AF9" w:rsidP="00F56AF9">
      <w:pPr>
        <w:widowControl w:val="0"/>
        <w:tabs>
          <w:tab w:val="left" w:pos="709"/>
        </w:tabs>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13B1780" w14:textId="77777777" w:rsidR="00F56AF9" w:rsidRPr="0015309D" w:rsidRDefault="00F56AF9" w:rsidP="00F56AF9">
      <w:pPr>
        <w:widowControl w:val="0"/>
        <w:tabs>
          <w:tab w:val="left" w:pos="709"/>
        </w:tabs>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ж) допуск </w:t>
      </w:r>
      <w:proofErr w:type="spellStart"/>
      <w:r w:rsidRPr="0015309D">
        <w:rPr>
          <w:rFonts w:ascii="Times New Roman" w:hAnsi="Times New Roman" w:cs="Times New Roman"/>
          <w:sz w:val="24"/>
          <w:szCs w:val="24"/>
        </w:rPr>
        <w:t>сурдопереводчика</w:t>
      </w:r>
      <w:proofErr w:type="spellEnd"/>
      <w:r w:rsidRPr="0015309D">
        <w:rPr>
          <w:rFonts w:ascii="Times New Roman" w:hAnsi="Times New Roman" w:cs="Times New Roman"/>
          <w:sz w:val="24"/>
          <w:szCs w:val="24"/>
        </w:rPr>
        <w:t xml:space="preserve"> и </w:t>
      </w:r>
      <w:proofErr w:type="spellStart"/>
      <w:r w:rsidRPr="0015309D">
        <w:rPr>
          <w:rFonts w:ascii="Times New Roman" w:hAnsi="Times New Roman" w:cs="Times New Roman"/>
          <w:sz w:val="24"/>
          <w:szCs w:val="24"/>
        </w:rPr>
        <w:t>тифлосурдопереводчика</w:t>
      </w:r>
      <w:proofErr w:type="spellEnd"/>
      <w:r w:rsidRPr="0015309D">
        <w:rPr>
          <w:rFonts w:ascii="Times New Roman" w:hAnsi="Times New Roman" w:cs="Times New Roman"/>
          <w:sz w:val="24"/>
          <w:szCs w:val="24"/>
        </w:rPr>
        <w:t>;</w:t>
      </w:r>
    </w:p>
    <w:p w14:paraId="63017B50" w14:textId="77777777" w:rsidR="00F56AF9" w:rsidRPr="0015309D" w:rsidRDefault="00F56AF9" w:rsidP="00F56AF9">
      <w:pPr>
        <w:widowControl w:val="0"/>
        <w:tabs>
          <w:tab w:val="left" w:pos="709"/>
        </w:tabs>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15309D">
        <w:rPr>
          <w:rFonts w:ascii="Times New Roman" w:hAnsi="Times New Roman" w:cs="Times New Roman"/>
          <w:sz w:val="24"/>
          <w:szCs w:val="24"/>
        </w:rPr>
        <w:t>утвержденных</w:t>
      </w:r>
      <w:proofErr w:type="gramEnd"/>
      <w:r w:rsidRPr="0015309D">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p>
    <w:p w14:paraId="4AE4A8E5" w14:textId="77777777" w:rsidR="00F56AF9" w:rsidRPr="0015309D" w:rsidRDefault="00F56AF9" w:rsidP="00F56AF9">
      <w:pPr>
        <w:widowControl w:val="0"/>
        <w:tabs>
          <w:tab w:val="left" w:pos="709"/>
        </w:tabs>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14:paraId="41302432"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6EE9652F"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lastRenderedPageBreak/>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0ADB9FCF" w14:textId="77777777" w:rsidR="00F56AF9" w:rsidRPr="0015309D" w:rsidRDefault="00F56AF9" w:rsidP="00F56AF9">
      <w:pPr>
        <w:spacing w:after="0"/>
        <w:ind w:firstLine="580"/>
        <w:jc w:val="both"/>
        <w:rPr>
          <w:rFonts w:ascii="Times New Roman" w:hAnsi="Times New Roman" w:cs="Times New Roman"/>
          <w:sz w:val="24"/>
          <w:szCs w:val="24"/>
        </w:rPr>
      </w:pPr>
      <w:r w:rsidRPr="0015309D">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268E72AF" w14:textId="77777777" w:rsidR="00F56AF9" w:rsidRPr="0015309D" w:rsidRDefault="00F56AF9" w:rsidP="00F56AF9">
      <w:pPr>
        <w:spacing w:after="0"/>
        <w:ind w:firstLine="580"/>
        <w:jc w:val="both"/>
        <w:rPr>
          <w:rFonts w:ascii="Times New Roman" w:hAnsi="Times New Roman" w:cs="Times New Roman"/>
          <w:sz w:val="24"/>
          <w:szCs w:val="24"/>
        </w:rPr>
      </w:pPr>
      <w:r w:rsidRPr="0015309D">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41D27D0A" w14:textId="77777777" w:rsidR="00F56AF9" w:rsidRPr="0015309D" w:rsidRDefault="00F56AF9" w:rsidP="00F56AF9">
      <w:pPr>
        <w:spacing w:after="0"/>
        <w:ind w:firstLine="580"/>
        <w:jc w:val="both"/>
        <w:rPr>
          <w:rFonts w:ascii="Times New Roman" w:hAnsi="Times New Roman" w:cs="Times New Roman"/>
          <w:sz w:val="24"/>
          <w:szCs w:val="24"/>
        </w:rPr>
      </w:pPr>
      <w:r w:rsidRPr="0015309D">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4313BDD4" w14:textId="77777777" w:rsidR="00F56AF9" w:rsidRPr="0015309D" w:rsidRDefault="00F56AF9" w:rsidP="00F56AF9">
      <w:pPr>
        <w:spacing w:after="0"/>
        <w:ind w:firstLine="580"/>
        <w:jc w:val="both"/>
        <w:rPr>
          <w:rFonts w:ascii="Times New Roman" w:hAnsi="Times New Roman" w:cs="Times New Roman"/>
          <w:sz w:val="24"/>
          <w:szCs w:val="24"/>
        </w:rPr>
      </w:pPr>
      <w:r w:rsidRPr="0015309D">
        <w:rPr>
          <w:rFonts w:ascii="Times New Roman" w:hAnsi="Times New Roman" w:cs="Times New Roman"/>
          <w:sz w:val="24"/>
          <w:szCs w:val="24"/>
        </w:rPr>
        <w:t>15.3. Положения 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676635A5"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p>
    <w:p w14:paraId="5724EDA8" w14:textId="77777777" w:rsidR="00F56AF9" w:rsidRPr="0015309D" w:rsidRDefault="00F56AF9" w:rsidP="00F56AF9">
      <w:pPr>
        <w:autoSpaceDE w:val="0"/>
        <w:autoSpaceDN w:val="0"/>
        <w:adjustRightInd w:val="0"/>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16. Показатели доступности и качества муниципальной услуги</w:t>
      </w:r>
    </w:p>
    <w:p w14:paraId="3EBE2364"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1F60999C"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доступность:</w:t>
      </w:r>
    </w:p>
    <w:p w14:paraId="57F1A6D3"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14:paraId="6C99CC7C"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14:paraId="63469719"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261F8335"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14:paraId="21F95C07"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764C2EDD"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б) качество:</w:t>
      </w:r>
    </w:p>
    <w:p w14:paraId="63AEC892"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435185A5"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14:paraId="307C12B2" w14:textId="77777777" w:rsidR="005405C5" w:rsidRDefault="005405C5" w:rsidP="005405C5">
      <w:pPr>
        <w:rPr>
          <w:rFonts w:ascii="Times New Roman" w:hAnsi="Times New Roman" w:cs="Times New Roman"/>
          <w:sz w:val="24"/>
          <w:szCs w:val="24"/>
        </w:rPr>
      </w:pPr>
    </w:p>
    <w:p w14:paraId="513A39CD" w14:textId="2CD9897C" w:rsidR="00F56AF9" w:rsidRPr="0015309D" w:rsidRDefault="00F56AF9" w:rsidP="005405C5">
      <w:pPr>
        <w:rPr>
          <w:rFonts w:ascii="Times New Roman" w:hAnsi="Times New Roman" w:cs="Times New Roman"/>
          <w:sz w:val="24"/>
          <w:szCs w:val="24"/>
        </w:rPr>
      </w:pPr>
      <w:r w:rsidRPr="0015309D">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41C85014" w14:textId="77777777" w:rsidR="00F56AF9" w:rsidRPr="0015309D" w:rsidRDefault="00F56AF9" w:rsidP="00F56AF9">
      <w:pPr>
        <w:autoSpaceDE w:val="0"/>
        <w:autoSpaceDN w:val="0"/>
        <w:adjustRightInd w:val="0"/>
        <w:spacing w:after="0"/>
        <w:ind w:firstLine="709"/>
        <w:jc w:val="center"/>
        <w:rPr>
          <w:rFonts w:ascii="Times New Roman" w:hAnsi="Times New Roman" w:cs="Times New Roman"/>
          <w:sz w:val="24"/>
          <w:szCs w:val="24"/>
        </w:rPr>
      </w:pPr>
    </w:p>
    <w:p w14:paraId="3CB4EA9B" w14:textId="77777777" w:rsidR="00F56AF9" w:rsidRPr="0015309D" w:rsidRDefault="00F56AF9" w:rsidP="00F56AF9">
      <w:pPr>
        <w:autoSpaceDE w:val="0"/>
        <w:autoSpaceDN w:val="0"/>
        <w:adjustRightInd w:val="0"/>
        <w:spacing w:after="0"/>
        <w:ind w:firstLine="709"/>
        <w:jc w:val="center"/>
        <w:rPr>
          <w:rFonts w:ascii="Times New Roman" w:hAnsi="Times New Roman" w:cs="Times New Roman"/>
          <w:sz w:val="24"/>
          <w:szCs w:val="24"/>
        </w:rPr>
      </w:pPr>
    </w:p>
    <w:p w14:paraId="0398FFE6" w14:textId="77777777" w:rsidR="00F56AF9" w:rsidRPr="0015309D" w:rsidRDefault="00F56AF9" w:rsidP="00F56AF9">
      <w:pPr>
        <w:autoSpaceDE w:val="0"/>
        <w:autoSpaceDN w:val="0"/>
        <w:adjustRightInd w:val="0"/>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17. Исчерпывающий перечень административных процедур</w:t>
      </w:r>
    </w:p>
    <w:p w14:paraId="1F9DC7E3" w14:textId="77777777" w:rsidR="00F56AF9" w:rsidRPr="0015309D" w:rsidRDefault="00F56AF9" w:rsidP="00F56AF9">
      <w:pPr>
        <w:autoSpaceDE w:val="0"/>
        <w:autoSpaceDN w:val="0"/>
        <w:adjustRightInd w:val="0"/>
        <w:spacing w:after="0"/>
        <w:ind w:firstLine="708"/>
        <w:jc w:val="both"/>
        <w:rPr>
          <w:rFonts w:ascii="Times New Roman" w:hAnsi="Times New Roman" w:cs="Times New Roman"/>
          <w:sz w:val="24"/>
          <w:szCs w:val="24"/>
        </w:rPr>
      </w:pPr>
      <w:r w:rsidRPr="0015309D">
        <w:rPr>
          <w:rFonts w:ascii="Times New Roman" w:hAnsi="Times New Roman" w:cs="Times New Roman"/>
          <w:sz w:val="24"/>
          <w:szCs w:val="24"/>
        </w:rPr>
        <w:t>17.1. Предоставление муниципальной услуги включает в себя следующие административные процедуры:</w:t>
      </w:r>
    </w:p>
    <w:p w14:paraId="030A2530"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w:t>
      </w:r>
    </w:p>
    <w:p w14:paraId="37414E1F"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рассмотрение уведомления об окончании строительства и прилагаемых к нему документов в Администрации;</w:t>
      </w:r>
    </w:p>
    <w:p w14:paraId="5F5ED121"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возврат уведомления об окончании строительства; </w:t>
      </w:r>
    </w:p>
    <w:p w14:paraId="5389D5F9"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p>
    <w:p w14:paraId="69E29C61"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подготовка и направление Уведомления о соответствии либо Уведомления о несоответствии;</w:t>
      </w:r>
    </w:p>
    <w:p w14:paraId="359616CC" w14:textId="6C264FA1"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направление в орган регистрации прав заявлени</w:t>
      </w:r>
      <w:r w:rsidR="00E56B2A">
        <w:rPr>
          <w:rFonts w:ascii="Times New Roman" w:hAnsi="Times New Roman" w:cs="Times New Roman"/>
          <w:sz w:val="24"/>
          <w:szCs w:val="24"/>
        </w:rPr>
        <w:t>я</w:t>
      </w:r>
      <w:r w:rsidRPr="0015309D">
        <w:rPr>
          <w:rFonts w:ascii="Times New Roman" w:hAnsi="Times New Roman" w:cs="Times New Roman"/>
          <w:sz w:val="24"/>
          <w:szCs w:val="24"/>
        </w:rPr>
        <w:t xml:space="preserve">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14:paraId="59F5569E"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выдачи заявителю такого уведомления).</w:t>
      </w:r>
    </w:p>
    <w:p w14:paraId="3408C251"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p>
    <w:p w14:paraId="4F136BE0" w14:textId="77777777" w:rsidR="00F56AF9" w:rsidRPr="0015309D" w:rsidRDefault="00F56AF9" w:rsidP="00F56AF9">
      <w:pPr>
        <w:autoSpaceDE w:val="0"/>
        <w:autoSpaceDN w:val="0"/>
        <w:adjustRightInd w:val="0"/>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18. Последовательность и сроки выполнения административной процедуры</w:t>
      </w:r>
    </w:p>
    <w:p w14:paraId="371E5109"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18.1. </w:t>
      </w:r>
      <w:r w:rsidRPr="0015309D">
        <w:rPr>
          <w:rFonts w:ascii="Times New Roman" w:hAnsi="Times New Roman" w:cs="Times New Roman"/>
          <w:b/>
          <w:i/>
          <w:sz w:val="24"/>
          <w:szCs w:val="24"/>
        </w:rPr>
        <w:t xml:space="preserve">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 </w:t>
      </w:r>
    </w:p>
    <w:p w14:paraId="211785E3" w14:textId="1C696EE2"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Основанием для начала административной процедуры является направление заявителем в Администрацию уведомления об окончании строительства, подготовленного в соответствии с приложением № </w:t>
      </w:r>
      <w:r w:rsidR="00E56B2A">
        <w:rPr>
          <w:rFonts w:ascii="Times New Roman" w:hAnsi="Times New Roman" w:cs="Times New Roman"/>
          <w:sz w:val="24"/>
          <w:szCs w:val="24"/>
        </w:rPr>
        <w:t>2</w:t>
      </w:r>
      <w:r w:rsidRPr="0015309D">
        <w:rPr>
          <w:rFonts w:ascii="Times New Roman" w:hAnsi="Times New Roman" w:cs="Times New Roman"/>
          <w:sz w:val="24"/>
          <w:szCs w:val="24"/>
        </w:rPr>
        <w:t xml:space="preserve"> к настоящему Регламенту, с приложением пакета документов, указанных в пункте 9.1 настоящего Регламента. </w:t>
      </w:r>
    </w:p>
    <w:p w14:paraId="1E78111C"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уведомления об окончании строительства и прилагаемых к нему документов (срок выполнения действия не более 15 минут):</w:t>
      </w:r>
    </w:p>
    <w:p w14:paraId="7F35291F"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3577952E"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14:paraId="47A2D68F"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уведомления об окончании строительства и прилагаемых к нему документов (срок </w:t>
      </w:r>
      <w:r w:rsidRPr="0015309D">
        <w:rPr>
          <w:rFonts w:ascii="Times New Roman" w:hAnsi="Times New Roman" w:cs="Times New Roman"/>
          <w:sz w:val="24"/>
          <w:szCs w:val="24"/>
        </w:rPr>
        <w:lastRenderedPageBreak/>
        <w:t>выполнения действия не более 15 минут) регистрирует уведомление и прилагаемые к нему документы по правилам делопроизводства.</w:t>
      </w:r>
    </w:p>
    <w:p w14:paraId="4D0E056A"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14:paraId="2DF288B4"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Результатом административной процедуры является регистрация в Администрации уведомления об окончании строительства и прилагаемых к нему документов.</w:t>
      </w:r>
    </w:p>
    <w:p w14:paraId="4C732906" w14:textId="77777777" w:rsidR="00F56AF9" w:rsidRPr="0015309D" w:rsidRDefault="00F56AF9" w:rsidP="00F56AF9">
      <w:pPr>
        <w:spacing w:after="0"/>
        <w:ind w:firstLine="709"/>
        <w:jc w:val="both"/>
        <w:rPr>
          <w:rFonts w:ascii="Times New Roman" w:hAnsi="Times New Roman" w:cs="Times New Roman"/>
          <w:b/>
          <w:i/>
          <w:sz w:val="24"/>
          <w:szCs w:val="24"/>
        </w:rPr>
      </w:pPr>
      <w:r w:rsidRPr="0015309D">
        <w:rPr>
          <w:rFonts w:ascii="Times New Roman" w:hAnsi="Times New Roman" w:cs="Times New Roman"/>
          <w:sz w:val="24"/>
          <w:szCs w:val="24"/>
        </w:rPr>
        <w:t xml:space="preserve">18.2. </w:t>
      </w:r>
      <w:r w:rsidRPr="0015309D">
        <w:rPr>
          <w:rFonts w:ascii="Times New Roman" w:hAnsi="Times New Roman" w:cs="Times New Roman"/>
          <w:b/>
          <w:i/>
          <w:sz w:val="24"/>
          <w:szCs w:val="24"/>
        </w:rPr>
        <w:t>Рассмотрение уведомления об окончании строительства и прилагаемых к нему документов в Администрации</w:t>
      </w:r>
    </w:p>
    <w:p w14:paraId="78F99787"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Основанием для начала административной процедуры является поступление ответственному должностному лицу Администрации уведомления об окончании строительства и прилагаемых к нему документов.</w:t>
      </w:r>
    </w:p>
    <w:p w14:paraId="1A3719C5"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срок не позднее одного рабочего дня, следующего за днем регистрации уведомления об окончании строительства и прилагаемых к нему документов должностное лицо, ответственное за рассмотрение, проверяет уведомление об окончании строительства и прилагаемые документы на соответствие требованиям и комплектности документов.</w:t>
      </w:r>
    </w:p>
    <w:p w14:paraId="4EE45AA1"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уведомления об окончании строительства и прилагаемых к нему документов</w:t>
      </w:r>
    </w:p>
    <w:p w14:paraId="2975B7F1"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241E7025" w14:textId="77777777" w:rsidR="00F56AF9" w:rsidRPr="0015309D" w:rsidRDefault="00F56AF9" w:rsidP="00F56AF9">
      <w:pPr>
        <w:spacing w:after="0"/>
        <w:ind w:firstLine="709"/>
        <w:jc w:val="both"/>
        <w:rPr>
          <w:rFonts w:ascii="Times New Roman" w:hAnsi="Times New Roman" w:cs="Times New Roman"/>
          <w:b/>
          <w:i/>
          <w:sz w:val="24"/>
          <w:szCs w:val="24"/>
        </w:rPr>
      </w:pPr>
      <w:r w:rsidRPr="0015309D">
        <w:rPr>
          <w:rFonts w:ascii="Times New Roman" w:hAnsi="Times New Roman" w:cs="Times New Roman"/>
          <w:sz w:val="24"/>
          <w:szCs w:val="24"/>
        </w:rPr>
        <w:t>18.3.</w:t>
      </w:r>
      <w:r w:rsidRPr="0015309D">
        <w:rPr>
          <w:rFonts w:ascii="Times New Roman" w:hAnsi="Times New Roman" w:cs="Times New Roman"/>
          <w:b/>
          <w:i/>
          <w:sz w:val="24"/>
          <w:szCs w:val="24"/>
        </w:rPr>
        <w:t xml:space="preserve"> Возврат уведомления об окончании строительства</w:t>
      </w:r>
    </w:p>
    <w:p w14:paraId="3EC0FBE1"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Основание для начала административной процедуры является наличие уведомления об окончании строительства и прилагаемых к нему документов, проверенных на соответствие требованиям настоящего Регламента к комплектности документов.</w:t>
      </w:r>
    </w:p>
    <w:p w14:paraId="0C8BC8AC"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При наличии оснований для его возврата, предусмотренных пунктом 11.2 настоящего Регламента, Администрация возвращает заявителю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для чего:</w:t>
      </w:r>
    </w:p>
    <w:p w14:paraId="699E3178"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должностное лицо, ответственное за рассмотрение уведомления об окончании строительства и прилагаемых к нему документов, осуществляет подготовку проекта письма о возврате уведомления об окончании строительства с указанием причин возврата;</w:t>
      </w:r>
    </w:p>
    <w:p w14:paraId="74DCB144"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б) должностное лицо Администрации подписывает два экземпляра проекта письма о возврате уведомления об окончании строительства;  </w:t>
      </w:r>
    </w:p>
    <w:p w14:paraId="51897464"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подписанные экземпляры письма о возврате уведомления об окончании строительства регистрируются должностным лицом Администрации;</w:t>
      </w:r>
    </w:p>
    <w:p w14:paraId="2142EF61"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г) должностное лицо Администрации уведомляет заявителя любым доступным способом связи (с помощью факсимильной связи, или по телефону) о подготовленном возврате уведомления об окончании строительства в день его регистрации;</w:t>
      </w:r>
    </w:p>
    <w:p w14:paraId="1FE627EB"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д) один экземпляр письма о возврате уведомления об окончании строительства остается в структурном подразделении Администрации, второй экземпляр с приложением </w:t>
      </w:r>
      <w:r w:rsidRPr="0015309D">
        <w:rPr>
          <w:rFonts w:ascii="Times New Roman" w:hAnsi="Times New Roman" w:cs="Times New Roman"/>
          <w:sz w:val="24"/>
          <w:szCs w:val="24"/>
        </w:rPr>
        <w:lastRenderedPageBreak/>
        <w:t>направленного заявителем уведомления об окончании строительства и пакета документов выдается заявителю.</w:t>
      </w:r>
    </w:p>
    <w:p w14:paraId="5B962761"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Уведомление об окончании строительства с прилагаемыми документами и письмом о возврате такого уведомления выдается:</w:t>
      </w:r>
    </w:p>
    <w:p w14:paraId="2A71993E"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6310B3AB"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12C9804A"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574B5034"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г) посредством направления заказным почтовым отправлением с уведомлением о вручении в адрес заявителя по согласованию с ним. </w:t>
      </w:r>
      <w:proofErr w:type="gramStart"/>
      <w:r w:rsidRPr="0015309D">
        <w:rPr>
          <w:rFonts w:ascii="Times New Roman" w:hAnsi="Times New Roman" w:cs="Times New Roman"/>
          <w:sz w:val="24"/>
          <w:szCs w:val="24"/>
        </w:rPr>
        <w:t>В случае возврата почтовых отправлений уведомление (письмо о возврате уведомления об окончании строительства (с приложением) остается в Администрации и повторно не направляется.</w:t>
      </w:r>
      <w:proofErr w:type="gramEnd"/>
    </w:p>
    <w:p w14:paraId="7F50B301"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Факт возврата уведомления об окончании строительства фиксируется в документе учета выданных уведомлений.</w:t>
      </w:r>
    </w:p>
    <w:p w14:paraId="55F01E94"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77D1FF49"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Срок выполнения административной процедуры составляет три рабочих дня со дня поступления в Администрацию уведомления об окончании строительства.</w:t>
      </w:r>
    </w:p>
    <w:p w14:paraId="4E3B8676" w14:textId="77777777" w:rsidR="00F56AF9" w:rsidRPr="0015309D" w:rsidRDefault="00F56AF9" w:rsidP="00F56AF9">
      <w:pPr>
        <w:spacing w:after="0"/>
        <w:ind w:firstLine="709"/>
        <w:jc w:val="both"/>
        <w:rPr>
          <w:rFonts w:ascii="Times New Roman" w:hAnsi="Times New Roman" w:cs="Times New Roman"/>
          <w:b/>
          <w:i/>
          <w:sz w:val="24"/>
          <w:szCs w:val="24"/>
        </w:rPr>
      </w:pPr>
      <w:r w:rsidRPr="0015309D">
        <w:rPr>
          <w:rFonts w:ascii="Times New Roman" w:hAnsi="Times New Roman" w:cs="Times New Roman"/>
          <w:sz w:val="24"/>
          <w:szCs w:val="24"/>
        </w:rPr>
        <w:t>Результатом административной процедуры является факт возврата заявителю уведомления об окончании строительства.</w:t>
      </w:r>
    </w:p>
    <w:p w14:paraId="5CA228EB" w14:textId="77777777" w:rsidR="00F56AF9" w:rsidRPr="0015309D" w:rsidRDefault="00F56AF9" w:rsidP="00F56AF9">
      <w:pPr>
        <w:autoSpaceDE w:val="0"/>
        <w:autoSpaceDN w:val="0"/>
        <w:adjustRightInd w:val="0"/>
        <w:spacing w:after="0"/>
        <w:ind w:firstLine="709"/>
        <w:jc w:val="both"/>
        <w:rPr>
          <w:rFonts w:ascii="Times New Roman" w:hAnsi="Times New Roman" w:cs="Times New Roman"/>
          <w:b/>
          <w:i/>
          <w:sz w:val="24"/>
          <w:szCs w:val="24"/>
        </w:rPr>
      </w:pPr>
      <w:r w:rsidRPr="0015309D">
        <w:rPr>
          <w:rFonts w:ascii="Times New Roman" w:hAnsi="Times New Roman" w:cs="Times New Roman"/>
          <w:sz w:val="24"/>
          <w:szCs w:val="24"/>
        </w:rPr>
        <w:t>18.4</w:t>
      </w:r>
      <w:r w:rsidRPr="0015309D">
        <w:rPr>
          <w:rFonts w:ascii="Times New Roman" w:hAnsi="Times New Roman" w:cs="Times New Roman"/>
          <w:b/>
          <w:i/>
          <w:sz w:val="24"/>
          <w:szCs w:val="24"/>
        </w:rPr>
        <w:t>. Проверка указанных в уведомлении об окончании строительства параметров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p>
    <w:p w14:paraId="5408A739"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Основанием для начала административной процедуры является наличие полного пакета документов, необходимого для рассмотрения уведомления об окончании строительства в целях направления Уведомления о соответствии.</w:t>
      </w:r>
    </w:p>
    <w:p w14:paraId="6B04061A"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Должностное лицо, ответственное за рассмотрение уведомления об окончании строительства:</w:t>
      </w:r>
    </w:p>
    <w:p w14:paraId="146B0FD4" w14:textId="77777777" w:rsidR="00F56AF9" w:rsidRPr="0015309D" w:rsidRDefault="00F56AF9" w:rsidP="00F56AF9">
      <w:pPr>
        <w:pStyle w:val="ConsPlusNormal"/>
        <w:spacing w:line="276" w:lineRule="auto"/>
        <w:ind w:firstLine="709"/>
        <w:jc w:val="both"/>
      </w:pPr>
      <w:proofErr w:type="gramStart"/>
      <w:r w:rsidRPr="0015309D">
        <w:t xml:space="preserve">а)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roofErr w:type="gramEnd"/>
    </w:p>
    <w:p w14:paraId="6A4AFF92" w14:textId="77777777" w:rsidR="00F56AF9" w:rsidRPr="0015309D" w:rsidRDefault="00F56AF9" w:rsidP="00F56AF9">
      <w:pPr>
        <w:pStyle w:val="ConsPlusNormal"/>
        <w:spacing w:line="276" w:lineRule="auto"/>
        <w:ind w:firstLine="709"/>
        <w:jc w:val="both"/>
      </w:pPr>
      <w:proofErr w:type="gramStart"/>
      <w:r w:rsidRPr="0015309D">
        <w:t xml:space="preserve">б)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w:t>
      </w:r>
      <w:r w:rsidRPr="0015309D">
        <w:lastRenderedPageBreak/>
        <w:t>капитального строительства изменены после дня поступления в соответствующий орган</w:t>
      </w:r>
      <w:proofErr w:type="gramEnd"/>
      <w:r w:rsidRPr="0015309D">
        <w:t xml:space="preserve"> </w:t>
      </w:r>
      <w:proofErr w:type="gramStart"/>
      <w:r w:rsidRPr="0015309D">
        <w:t>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roofErr w:type="gramEnd"/>
    </w:p>
    <w:p w14:paraId="5A3B6FC9" w14:textId="77777777" w:rsidR="00F56AF9" w:rsidRPr="0015309D" w:rsidRDefault="00F56AF9" w:rsidP="00F56AF9">
      <w:pPr>
        <w:pStyle w:val="ConsPlusNormal"/>
        <w:spacing w:line="276" w:lineRule="auto"/>
        <w:ind w:firstLine="709"/>
        <w:jc w:val="both"/>
      </w:pPr>
      <w:r w:rsidRPr="0015309D">
        <w:t>В случае</w:t>
      </w:r>
      <w:proofErr w:type="gramStart"/>
      <w:r w:rsidRPr="0015309D">
        <w:t>,</w:t>
      </w:r>
      <w:proofErr w:type="gramEnd"/>
      <w:r w:rsidRPr="0015309D">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15309D">
        <w:t>действующим</w:t>
      </w:r>
      <w:proofErr w:type="gramEnd"/>
      <w:r w:rsidRPr="0015309D">
        <w:t xml:space="preserve"> на дату поступления уведомления об окончании строительства;</w:t>
      </w:r>
    </w:p>
    <w:p w14:paraId="353C5381" w14:textId="77777777" w:rsidR="00F56AF9" w:rsidRPr="0015309D" w:rsidRDefault="00F56AF9" w:rsidP="00F56AF9">
      <w:pPr>
        <w:pStyle w:val="ConsPlusNormal"/>
        <w:spacing w:line="276" w:lineRule="auto"/>
        <w:ind w:firstLine="709"/>
        <w:jc w:val="both"/>
      </w:pPr>
      <w:r w:rsidRPr="0015309D">
        <w:t>в)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665C3B67"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proofErr w:type="gramStart"/>
      <w:r w:rsidRPr="0015309D">
        <w:rPr>
          <w:rFonts w:ascii="Times New Roman" w:hAnsi="Times New Roman" w:cs="Times New Roman"/>
          <w:sz w:val="24"/>
          <w:szCs w:val="24"/>
        </w:rPr>
        <w:t>г)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15309D">
        <w:rPr>
          <w:rFonts w:ascii="Times New Roman" w:hAnsi="Times New Roman" w:cs="Times New Roman"/>
          <w:sz w:val="24"/>
          <w:szCs w:val="24"/>
        </w:rPr>
        <w:t xml:space="preserve"> и такой объект капитального строительства не введен в эксплуатацию. </w:t>
      </w:r>
    </w:p>
    <w:p w14:paraId="7B5FB974"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Срок выполнения административной процедуры составляет три рабочих дня со дня поступления в Администрацию уведомления об окончании строительства и прилагаемых к нему документов.</w:t>
      </w:r>
    </w:p>
    <w:p w14:paraId="06A99119"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Результатом административной процедуры является наличие в структурном подразделении Администрации проверенных уведомления об окончании строительства и прилагаемых к нему документов.</w:t>
      </w:r>
    </w:p>
    <w:p w14:paraId="323027E0" w14:textId="77777777" w:rsidR="00F56AF9" w:rsidRPr="0015309D" w:rsidRDefault="00F56AF9" w:rsidP="00F56AF9">
      <w:pPr>
        <w:autoSpaceDE w:val="0"/>
        <w:autoSpaceDN w:val="0"/>
        <w:adjustRightInd w:val="0"/>
        <w:spacing w:after="0"/>
        <w:ind w:firstLine="709"/>
        <w:jc w:val="both"/>
        <w:rPr>
          <w:rFonts w:ascii="Times New Roman" w:hAnsi="Times New Roman" w:cs="Times New Roman"/>
          <w:b/>
          <w:i/>
          <w:sz w:val="24"/>
          <w:szCs w:val="24"/>
        </w:rPr>
      </w:pPr>
      <w:r w:rsidRPr="0015309D">
        <w:rPr>
          <w:rFonts w:ascii="Times New Roman" w:hAnsi="Times New Roman" w:cs="Times New Roman"/>
          <w:sz w:val="24"/>
          <w:szCs w:val="24"/>
        </w:rPr>
        <w:t>18.5.</w:t>
      </w:r>
      <w:r w:rsidRPr="0015309D">
        <w:rPr>
          <w:rFonts w:ascii="Times New Roman" w:hAnsi="Times New Roman" w:cs="Times New Roman"/>
          <w:b/>
          <w:i/>
          <w:sz w:val="24"/>
          <w:szCs w:val="24"/>
        </w:rPr>
        <w:t xml:space="preserve"> Подготовка и направление Уведомления о соответствии либо Уведомления о несоответствии </w:t>
      </w:r>
    </w:p>
    <w:p w14:paraId="7C769443"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Основанием для начала административной процедуры является наличие проверенного в соответствии с пунктом 18.1.3 настоящего Регламента уведомления об окончании строительства и прилагаемых к нему документов.</w:t>
      </w:r>
    </w:p>
    <w:p w14:paraId="6C22D103" w14:textId="1CB91D1F"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Должностным лицом Администрации, ответственным за рассмотрение уведомления об окончании строительства и прилагаемых к нему документов, осуществляется подготовка: </w:t>
      </w:r>
      <w:r w:rsidRPr="0015309D">
        <w:rPr>
          <w:rFonts w:ascii="Times New Roman" w:hAnsi="Times New Roman" w:cs="Times New Roman"/>
          <w:sz w:val="24"/>
          <w:szCs w:val="24"/>
        </w:rPr>
        <w:tab/>
        <w:t xml:space="preserve">а) проекта Уведомления о соответствии (согласно приложению № </w:t>
      </w:r>
      <w:r w:rsidR="00E56B2A">
        <w:rPr>
          <w:rFonts w:ascii="Times New Roman" w:hAnsi="Times New Roman" w:cs="Times New Roman"/>
          <w:sz w:val="24"/>
          <w:szCs w:val="24"/>
        </w:rPr>
        <w:t>3</w:t>
      </w:r>
      <w:r w:rsidRPr="0015309D">
        <w:rPr>
          <w:rFonts w:ascii="Times New Roman" w:hAnsi="Times New Roman" w:cs="Times New Roman"/>
          <w:sz w:val="24"/>
          <w:szCs w:val="24"/>
        </w:rPr>
        <w:t xml:space="preserve"> к настоящему Регламенту);</w:t>
      </w:r>
    </w:p>
    <w:p w14:paraId="0EB957E7" w14:textId="5DD6C660"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б) проекта Уведомления о несоответствии (согласно приложению № </w:t>
      </w:r>
      <w:r w:rsidR="00E56B2A">
        <w:rPr>
          <w:rFonts w:ascii="Times New Roman" w:hAnsi="Times New Roman" w:cs="Times New Roman"/>
          <w:sz w:val="24"/>
          <w:szCs w:val="24"/>
        </w:rPr>
        <w:t>4</w:t>
      </w:r>
      <w:r w:rsidRPr="0015309D">
        <w:rPr>
          <w:rFonts w:ascii="Times New Roman" w:hAnsi="Times New Roman" w:cs="Times New Roman"/>
          <w:sz w:val="24"/>
          <w:szCs w:val="24"/>
        </w:rPr>
        <w:t xml:space="preserve"> к настоящему Регламенту).</w:t>
      </w:r>
    </w:p>
    <w:p w14:paraId="776DFD79" w14:textId="77777777" w:rsidR="00F56AF9" w:rsidRPr="0015309D" w:rsidRDefault="00F56AF9" w:rsidP="00F56AF9">
      <w:pPr>
        <w:pStyle w:val="ConsPlusNormal"/>
        <w:spacing w:line="276" w:lineRule="auto"/>
        <w:ind w:firstLine="709"/>
        <w:jc w:val="both"/>
      </w:pPr>
      <w:r w:rsidRPr="0015309D">
        <w:t>В Уведомлении о несоответствии должны содержаться все основания направления заявителю такого уведомления.</w:t>
      </w:r>
    </w:p>
    <w:p w14:paraId="51A212E0" w14:textId="00656ACC"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lastRenderedPageBreak/>
        <w:t xml:space="preserve">Должностное лицо </w:t>
      </w:r>
      <w:r w:rsidR="00E56B2A">
        <w:rPr>
          <w:rFonts w:ascii="Times New Roman" w:hAnsi="Times New Roman" w:cs="Times New Roman"/>
          <w:sz w:val="24"/>
          <w:szCs w:val="24"/>
        </w:rPr>
        <w:t>Администрации</w:t>
      </w:r>
      <w:r w:rsidRPr="0015309D">
        <w:rPr>
          <w:rFonts w:ascii="Times New Roman" w:hAnsi="Times New Roman" w:cs="Times New Roman"/>
          <w:sz w:val="24"/>
          <w:szCs w:val="24"/>
        </w:rPr>
        <w:t xml:space="preserve"> (иное уполномоченное лицо) подписывает два экземпляра проекта уведомления. </w:t>
      </w:r>
    </w:p>
    <w:p w14:paraId="51BB0865"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Подписанные экземпляры Уведомления о соответствии либо Уведомления о несоответствии регистрируются должностным лицом Администрации.</w:t>
      </w:r>
    </w:p>
    <w:p w14:paraId="0F3DEF8C"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Один экземпляр уведомления остается в Администрации, второй выдается (направляется по почте) заявителю.</w:t>
      </w:r>
    </w:p>
    <w:p w14:paraId="561B9411"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Должностное лицо Администрации уведомляет заявителя любым доступным способом связи (с помощью факсимильной связи или по телефону) о подготовленном ему уведомлении в день его регистрации.</w:t>
      </w:r>
    </w:p>
    <w:p w14:paraId="7B0C3194"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Уведомление о соответствии либо </w:t>
      </w:r>
      <w:proofErr w:type="gramStart"/>
      <w:r w:rsidRPr="0015309D">
        <w:rPr>
          <w:rFonts w:ascii="Times New Roman" w:hAnsi="Times New Roman" w:cs="Times New Roman"/>
          <w:sz w:val="24"/>
          <w:szCs w:val="24"/>
        </w:rPr>
        <w:t>Уведомление</w:t>
      </w:r>
      <w:proofErr w:type="gramEnd"/>
      <w:r w:rsidRPr="0015309D">
        <w:rPr>
          <w:rFonts w:ascii="Times New Roman" w:hAnsi="Times New Roman" w:cs="Times New Roman"/>
          <w:sz w:val="24"/>
          <w:szCs w:val="24"/>
        </w:rPr>
        <w:t xml:space="preserve"> о несоответствии в течение семи рабочих дней со дня поступления в Администрацию уведомления об окончании строительства выдается:</w:t>
      </w:r>
    </w:p>
    <w:p w14:paraId="1DD70011"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5C2A450C"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5CA7B207"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28659A20"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остается в Администрации и повторно не направляется.</w:t>
      </w:r>
    </w:p>
    <w:p w14:paraId="5CD68076"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Факт получения уведомления фиксируется в документе учета выданных уведомлений. 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2C0B099B"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Срок выполнения административной процедуры составляет два рабочих дня после окончания процедуры, предусмотренной п. 18.1.3 настоящего Регламента проверки Уведомления об окончании строительства и прилагаемых к нему документов.</w:t>
      </w:r>
    </w:p>
    <w:p w14:paraId="3E7C57E0"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Результатом административной процедуры является выданное (направленное по почте) заявителю Уведомление о соответствии либо </w:t>
      </w:r>
      <w:proofErr w:type="gramStart"/>
      <w:r w:rsidRPr="0015309D">
        <w:rPr>
          <w:rFonts w:ascii="Times New Roman" w:hAnsi="Times New Roman" w:cs="Times New Roman"/>
          <w:sz w:val="24"/>
          <w:szCs w:val="24"/>
        </w:rPr>
        <w:t>Уведомление</w:t>
      </w:r>
      <w:proofErr w:type="gramEnd"/>
      <w:r w:rsidRPr="0015309D">
        <w:rPr>
          <w:rFonts w:ascii="Times New Roman" w:hAnsi="Times New Roman" w:cs="Times New Roman"/>
          <w:sz w:val="24"/>
          <w:szCs w:val="24"/>
        </w:rPr>
        <w:t xml:space="preserve"> о несоответствии.</w:t>
      </w:r>
    </w:p>
    <w:p w14:paraId="4343FAAD" w14:textId="77CA1461" w:rsidR="00F56AF9" w:rsidRPr="0015309D" w:rsidRDefault="00F56AF9" w:rsidP="00F56AF9">
      <w:pPr>
        <w:spacing w:after="0"/>
        <w:ind w:firstLine="709"/>
        <w:jc w:val="both"/>
        <w:rPr>
          <w:rFonts w:ascii="Times New Roman" w:hAnsi="Times New Roman" w:cs="Times New Roman"/>
          <w:b/>
          <w:i/>
          <w:sz w:val="24"/>
          <w:szCs w:val="24"/>
        </w:rPr>
      </w:pPr>
      <w:r w:rsidRPr="0015309D">
        <w:rPr>
          <w:rFonts w:ascii="Times New Roman" w:hAnsi="Times New Roman" w:cs="Times New Roman"/>
          <w:sz w:val="24"/>
          <w:szCs w:val="24"/>
        </w:rPr>
        <w:t xml:space="preserve">18.6. </w:t>
      </w:r>
      <w:r w:rsidRPr="0015309D">
        <w:rPr>
          <w:rFonts w:ascii="Times New Roman" w:hAnsi="Times New Roman" w:cs="Times New Roman"/>
          <w:b/>
          <w:i/>
          <w:sz w:val="24"/>
          <w:szCs w:val="24"/>
        </w:rPr>
        <w:t>Направление в орган регистрации прав заявлени</w:t>
      </w:r>
      <w:r w:rsidR="00E56B2A">
        <w:rPr>
          <w:rFonts w:ascii="Times New Roman" w:hAnsi="Times New Roman" w:cs="Times New Roman"/>
          <w:b/>
          <w:i/>
          <w:sz w:val="24"/>
          <w:szCs w:val="24"/>
        </w:rPr>
        <w:t>я</w:t>
      </w:r>
      <w:r w:rsidRPr="0015309D">
        <w:rPr>
          <w:rFonts w:ascii="Times New Roman" w:hAnsi="Times New Roman" w:cs="Times New Roman"/>
          <w:b/>
          <w:i/>
          <w:sz w:val="24"/>
          <w:szCs w:val="24"/>
        </w:rPr>
        <w:t xml:space="preserve">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 </w:t>
      </w:r>
    </w:p>
    <w:p w14:paraId="21F49192"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Основанием для начала административной процедуры является выдача заявителю уведомление о соответствии.</w:t>
      </w:r>
    </w:p>
    <w:p w14:paraId="3E8155E5"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18.6.1. Должностное лицо Администрации посредством отправления в электронной форме в орган регистрации прав направляет:</w:t>
      </w:r>
    </w:p>
    <w:p w14:paraId="02C91374"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заявление о государственном кадастровом учете и государственной регистрации прав на объект индивидуального жилищного строительства или садовый дом;</w:t>
      </w:r>
    </w:p>
    <w:p w14:paraId="76FBF3C6"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уведомление об окончании строительства или реконструкции объекта индивидуального жилищного строительства или садового дома; </w:t>
      </w:r>
    </w:p>
    <w:p w14:paraId="3AC3DA55"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представленный заявителем технический план, </w:t>
      </w:r>
    </w:p>
    <w:p w14:paraId="069BD2E9"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lastRenderedPageBreak/>
        <w:t xml:space="preserve">заключенное между правообладателями земельного участка соглашение об определении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w:t>
      </w:r>
      <w:proofErr w:type="gramStart"/>
      <w:r w:rsidRPr="0015309D">
        <w:rPr>
          <w:rFonts w:ascii="Times New Roman" w:hAnsi="Times New Roman" w:cs="Times New Roman"/>
          <w:sz w:val="24"/>
          <w:szCs w:val="24"/>
        </w:rPr>
        <w:t>со</w:t>
      </w:r>
      <w:proofErr w:type="gramEnd"/>
      <w:r w:rsidRPr="0015309D">
        <w:rPr>
          <w:rFonts w:ascii="Times New Roman" w:hAnsi="Times New Roman" w:cs="Times New Roman"/>
          <w:sz w:val="24"/>
          <w:szCs w:val="24"/>
        </w:rPr>
        <w:t xml:space="preserve"> множественностью лиц на стороне арендатора).</w:t>
      </w:r>
    </w:p>
    <w:p w14:paraId="22F6FAEE"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18.6.2. В случае не направления в установленный срок таким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такого местного самоуправления по правилам межведомственного информационного взаимодействия.</w:t>
      </w:r>
    </w:p>
    <w:p w14:paraId="78053E78"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Срок выполнения административной процедуры составляет не позднее семи рабочих дней </w:t>
      </w:r>
      <w:proofErr w:type="gramStart"/>
      <w:r w:rsidRPr="0015309D">
        <w:rPr>
          <w:rFonts w:ascii="Times New Roman" w:hAnsi="Times New Roman" w:cs="Times New Roman"/>
          <w:sz w:val="24"/>
          <w:szCs w:val="24"/>
        </w:rPr>
        <w:t>с даты поступления</w:t>
      </w:r>
      <w:proofErr w:type="gramEnd"/>
      <w:r w:rsidRPr="0015309D">
        <w:rPr>
          <w:rFonts w:ascii="Times New Roman" w:hAnsi="Times New Roman" w:cs="Times New Roman"/>
          <w:sz w:val="24"/>
          <w:szCs w:val="24"/>
        </w:rPr>
        <w:t xml:space="preserve"> в Администрацию уведомления об окончании строительства.</w:t>
      </w:r>
    </w:p>
    <w:p w14:paraId="7C3A82C4"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Результатом административной процедуры является направленные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14:paraId="6BB79F19" w14:textId="77777777" w:rsidR="00F56AF9" w:rsidRPr="0015309D" w:rsidRDefault="00F56AF9" w:rsidP="00F56AF9">
      <w:pPr>
        <w:pStyle w:val="ConsPlusNormal"/>
        <w:spacing w:line="276" w:lineRule="auto"/>
        <w:ind w:firstLine="709"/>
        <w:jc w:val="both"/>
        <w:rPr>
          <w:b/>
          <w:i/>
        </w:rPr>
      </w:pPr>
      <w:r w:rsidRPr="0015309D">
        <w:t xml:space="preserve">18.7. </w:t>
      </w:r>
      <w:r w:rsidRPr="0015309D">
        <w:rPr>
          <w:b/>
          <w:i/>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14:paraId="7E5F72B2" w14:textId="77777777" w:rsidR="00F56AF9" w:rsidRPr="0015309D" w:rsidRDefault="00F56AF9" w:rsidP="00F56AF9">
      <w:pPr>
        <w:pStyle w:val="ConsPlusNormal"/>
        <w:spacing w:line="276" w:lineRule="auto"/>
        <w:ind w:firstLine="709"/>
        <w:jc w:val="both"/>
      </w:pPr>
      <w:r w:rsidRPr="0015309D">
        <w:t>Основанием для начала административной процедуры является подготовленное для выдачи заявителю уведомление о несоответствии.</w:t>
      </w:r>
    </w:p>
    <w:p w14:paraId="2EC0172B" w14:textId="77777777" w:rsidR="00F56AF9" w:rsidRPr="0015309D" w:rsidRDefault="00F56AF9" w:rsidP="00F56AF9">
      <w:pPr>
        <w:pStyle w:val="ConsPlusNormal"/>
        <w:spacing w:line="276" w:lineRule="auto"/>
        <w:ind w:firstLine="709"/>
        <w:jc w:val="both"/>
      </w:pPr>
      <w:r w:rsidRPr="0015309D">
        <w:t>Должностное лицо Администрации направляет, в том числе путем межведомственного электронного взаимодействия, копию такого уведомления о несоответствии:</w:t>
      </w:r>
    </w:p>
    <w:p w14:paraId="1A4593E1" w14:textId="77777777" w:rsidR="00F56AF9" w:rsidRPr="0015309D" w:rsidRDefault="00F56AF9" w:rsidP="00F56AF9">
      <w:pPr>
        <w:pStyle w:val="ConsPlusNormal"/>
        <w:spacing w:line="276" w:lineRule="auto"/>
        <w:ind w:firstLine="709"/>
        <w:jc w:val="both"/>
      </w:pPr>
      <w:r w:rsidRPr="0015309D">
        <w:t>в орган исполнительной власти субъекта Российской Федерации, уполномоченный на осуществление государственного строительного надзора;</w:t>
      </w:r>
    </w:p>
    <w:p w14:paraId="7A46EE9C" w14:textId="77777777" w:rsidR="00F56AF9" w:rsidRPr="0015309D" w:rsidRDefault="00F56AF9" w:rsidP="00F56AF9">
      <w:pPr>
        <w:pStyle w:val="ConsPlusNormal"/>
        <w:spacing w:line="276" w:lineRule="auto"/>
        <w:ind w:firstLine="709"/>
        <w:jc w:val="both"/>
      </w:pPr>
      <w:r w:rsidRPr="0015309D">
        <w:t xml:space="preserve">в федеральный орган исполнительной власти, уполномоченный на осуществление государственного земельного надзора; </w:t>
      </w:r>
    </w:p>
    <w:p w14:paraId="0E3CC8A4" w14:textId="77777777" w:rsidR="00F56AF9" w:rsidRPr="0015309D" w:rsidRDefault="00F56AF9" w:rsidP="00F56AF9">
      <w:pPr>
        <w:pStyle w:val="ConsPlusNormal"/>
        <w:spacing w:line="276" w:lineRule="auto"/>
        <w:ind w:firstLine="709"/>
        <w:jc w:val="both"/>
      </w:pPr>
      <w:r w:rsidRPr="0015309D">
        <w:t>в орган местного самоуправления, осуществляющий муниципальный земельный контроль.</w:t>
      </w:r>
    </w:p>
    <w:p w14:paraId="4CE9F9B1" w14:textId="77777777" w:rsidR="00F56AF9" w:rsidRPr="0015309D" w:rsidRDefault="00F56AF9" w:rsidP="00F56AF9">
      <w:pPr>
        <w:pStyle w:val="ConsPlusNormal"/>
        <w:spacing w:line="276" w:lineRule="auto"/>
        <w:ind w:firstLine="709"/>
        <w:jc w:val="both"/>
      </w:pPr>
      <w:r w:rsidRPr="0015309D">
        <w:t>Срок проведения административной процедуры составляет семь рабочих дней со дня поступления уведомления о планируемом строительстве.</w:t>
      </w:r>
    </w:p>
    <w:p w14:paraId="471CEB65" w14:textId="77777777" w:rsidR="00F56AF9" w:rsidRPr="0015309D" w:rsidRDefault="00F56AF9" w:rsidP="00F56AF9">
      <w:pPr>
        <w:pStyle w:val="ConsPlusNormal"/>
        <w:spacing w:line="276" w:lineRule="auto"/>
        <w:ind w:firstLine="709"/>
        <w:jc w:val="both"/>
      </w:pPr>
      <w:r w:rsidRPr="0015309D">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14:paraId="3B7F5157" w14:textId="77777777" w:rsidR="00F56AF9" w:rsidRPr="0015309D" w:rsidRDefault="00F56AF9" w:rsidP="00F56AF9">
      <w:pPr>
        <w:tabs>
          <w:tab w:val="left" w:pos="1134"/>
        </w:tabs>
        <w:autoSpaceDE w:val="0"/>
        <w:autoSpaceDN w:val="0"/>
        <w:adjustRightInd w:val="0"/>
        <w:spacing w:after="0"/>
        <w:ind w:firstLine="709"/>
        <w:jc w:val="both"/>
        <w:rPr>
          <w:rFonts w:ascii="Times New Roman" w:hAnsi="Times New Roman" w:cs="Times New Roman"/>
          <w:sz w:val="24"/>
          <w:szCs w:val="24"/>
        </w:rPr>
      </w:pPr>
    </w:p>
    <w:p w14:paraId="1E6053AB" w14:textId="77777777" w:rsidR="00F56AF9" w:rsidRPr="0015309D" w:rsidRDefault="00F56AF9" w:rsidP="00F56AF9">
      <w:pPr>
        <w:autoSpaceDE w:val="0"/>
        <w:autoSpaceDN w:val="0"/>
        <w:adjustRightInd w:val="0"/>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lastRenderedPageBreak/>
        <w:t>19. Порядок исправления допущенных опечаток и ошибок в выданных в результате предоставления муниципальной услуги документах</w:t>
      </w:r>
    </w:p>
    <w:p w14:paraId="70769186" w14:textId="77777777" w:rsidR="00F56AF9" w:rsidRPr="0015309D" w:rsidRDefault="00F56AF9" w:rsidP="00F56AF9">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19.1. </w:t>
      </w:r>
      <w:proofErr w:type="gramStart"/>
      <w:r w:rsidRPr="0015309D">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14:paraId="0FB9A9AF" w14:textId="77777777" w:rsidR="00F56AF9" w:rsidRPr="0015309D" w:rsidRDefault="00F56AF9" w:rsidP="00F56AF9">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60AF568B" w14:textId="77777777" w:rsidR="00F56AF9" w:rsidRPr="0015309D" w:rsidRDefault="00F56AF9" w:rsidP="00F56AF9">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419806A3" w14:textId="77777777" w:rsidR="00F56AF9" w:rsidRPr="0015309D" w:rsidRDefault="00F56AF9" w:rsidP="00F56AF9">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14:paraId="00436386" w14:textId="77777777" w:rsidR="00F56AF9" w:rsidRPr="0015309D" w:rsidRDefault="00F56AF9" w:rsidP="00F56AF9">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19.3. </w:t>
      </w:r>
      <w:proofErr w:type="gramStart"/>
      <w:r w:rsidRPr="0015309D">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14:paraId="344DCA05" w14:textId="77777777" w:rsidR="00F56AF9" w:rsidRPr="0015309D" w:rsidRDefault="00F56AF9" w:rsidP="00F56AF9">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274C0074" w14:textId="77777777" w:rsidR="00F56AF9" w:rsidRPr="0015309D" w:rsidRDefault="00F56AF9" w:rsidP="00F56AF9">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19.5. </w:t>
      </w:r>
      <w:proofErr w:type="gramStart"/>
      <w:r w:rsidRPr="0015309D">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15309D">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29BA33D0" w14:textId="77777777" w:rsidR="00F56AF9" w:rsidRPr="0015309D" w:rsidRDefault="00F56AF9" w:rsidP="00F56AF9">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19.6. Результатом процедуры является:</w:t>
      </w:r>
    </w:p>
    <w:p w14:paraId="67628BF3" w14:textId="77777777" w:rsidR="00F56AF9" w:rsidRPr="0015309D" w:rsidRDefault="00F56AF9" w:rsidP="00F56AF9">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 исправленные документы, являющиеся результатом предоставления муниципальной услуги;</w:t>
      </w:r>
    </w:p>
    <w:p w14:paraId="4A9FDDDE" w14:textId="77777777" w:rsidR="00F56AF9" w:rsidRPr="0015309D" w:rsidRDefault="00F56AF9" w:rsidP="00F56AF9">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720F5966" w14:textId="77777777" w:rsidR="00F56AF9" w:rsidRPr="0015309D" w:rsidRDefault="00F56AF9" w:rsidP="00F56AF9">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51E59065" w14:textId="77777777" w:rsidR="00F56AF9" w:rsidRPr="0015309D" w:rsidRDefault="00F56AF9" w:rsidP="00F56AF9">
      <w:pPr>
        <w:widowControl w:val="0"/>
        <w:autoSpaceDE w:val="0"/>
        <w:autoSpaceDN w:val="0"/>
        <w:adjustRightInd w:val="0"/>
        <w:spacing w:after="0"/>
        <w:ind w:firstLine="709"/>
        <w:jc w:val="both"/>
        <w:rPr>
          <w:rFonts w:ascii="Times New Roman" w:hAnsi="Times New Roman"/>
          <w:sz w:val="24"/>
          <w:szCs w:val="24"/>
        </w:rPr>
      </w:pPr>
      <w:r w:rsidRPr="0015309D">
        <w:rPr>
          <w:rFonts w:ascii="Times New Roman" w:hAnsi="Times New Roman"/>
          <w:sz w:val="24"/>
          <w:szCs w:val="24"/>
        </w:rPr>
        <w:t>Срок выполнения административной процедуры не входит в общий срок предоставления муниципальной услуги.</w:t>
      </w:r>
    </w:p>
    <w:p w14:paraId="6EE153B9" w14:textId="77777777" w:rsidR="00F56AF9" w:rsidRPr="0015309D" w:rsidRDefault="00F56AF9" w:rsidP="00F56AF9">
      <w:pPr>
        <w:tabs>
          <w:tab w:val="left" w:pos="1134"/>
        </w:tabs>
        <w:autoSpaceDE w:val="0"/>
        <w:autoSpaceDN w:val="0"/>
        <w:adjustRightInd w:val="0"/>
        <w:spacing w:after="0"/>
        <w:ind w:firstLine="709"/>
        <w:jc w:val="both"/>
        <w:rPr>
          <w:rFonts w:ascii="Times New Roman" w:hAnsi="Times New Roman" w:cs="Times New Roman"/>
          <w:sz w:val="24"/>
          <w:szCs w:val="24"/>
        </w:rPr>
      </w:pPr>
    </w:p>
    <w:p w14:paraId="5555C2A9" w14:textId="77777777" w:rsidR="00F56AF9" w:rsidRPr="0015309D" w:rsidRDefault="00F56AF9" w:rsidP="00F56AF9">
      <w:pPr>
        <w:autoSpaceDE w:val="0"/>
        <w:autoSpaceDN w:val="0"/>
        <w:adjustRightInd w:val="0"/>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20. Особенности предоставления муниципальной услуги в электронной форме</w:t>
      </w:r>
    </w:p>
    <w:p w14:paraId="5619C14F" w14:textId="77777777" w:rsidR="00F56AF9" w:rsidRPr="0015309D" w:rsidRDefault="00F56AF9" w:rsidP="00F56AF9">
      <w:pPr>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5309D">
        <w:rPr>
          <w:rFonts w:ascii="Times New Roman" w:eastAsiaTheme="minorEastAsia" w:hAnsi="Times New Roman" w:cs="Times New Roman"/>
          <w:sz w:val="24"/>
          <w:szCs w:val="24"/>
          <w:lang w:eastAsia="ru-RU"/>
        </w:rPr>
        <w:lastRenderedPageBreak/>
        <w:t xml:space="preserve">20.1. Перечень административных процедур (действий) при предоставлении </w:t>
      </w:r>
      <w:r>
        <w:rPr>
          <w:rFonts w:ascii="Times New Roman" w:eastAsiaTheme="minorEastAsia" w:hAnsi="Times New Roman" w:cs="Times New Roman"/>
          <w:sz w:val="24"/>
          <w:szCs w:val="24"/>
          <w:lang w:eastAsia="ru-RU"/>
        </w:rPr>
        <w:t>муниципальных</w:t>
      </w:r>
      <w:r w:rsidRPr="0015309D">
        <w:rPr>
          <w:rFonts w:ascii="Times New Roman" w:eastAsiaTheme="minorEastAsia" w:hAnsi="Times New Roman" w:cs="Times New Roman"/>
          <w:sz w:val="24"/>
          <w:szCs w:val="24"/>
          <w:lang w:eastAsia="ru-RU"/>
        </w:rPr>
        <w:t xml:space="preserve"> услуг в электронной форме:</w:t>
      </w:r>
    </w:p>
    <w:p w14:paraId="3519CD77" w14:textId="77777777" w:rsidR="00F56AF9" w:rsidRPr="0015309D" w:rsidRDefault="00F56AF9" w:rsidP="00F56AF9">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5309D">
        <w:rPr>
          <w:rFonts w:ascii="Times New Roman" w:eastAsiaTheme="minorEastAsia" w:hAnsi="Times New Roman" w:cs="Times New Roman"/>
          <w:sz w:val="24"/>
          <w:szCs w:val="24"/>
          <w:lang w:eastAsia="ru-RU"/>
        </w:rPr>
        <w:t xml:space="preserve">направление в Администрацию уведомления об окончании строительства и документов, необходимых для предоставления муниципальной услуги в соответствии с пунктом 9 настоящего Регламента, в электронной форме; </w:t>
      </w:r>
    </w:p>
    <w:p w14:paraId="39EC18EF" w14:textId="77777777" w:rsidR="00F56AF9" w:rsidRPr="0015309D" w:rsidRDefault="00F56AF9" w:rsidP="00F56AF9">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5309D">
        <w:rPr>
          <w:rFonts w:ascii="Times New Roman" w:eastAsiaTheme="minorEastAsia" w:hAnsi="Times New Roman" w:cs="Times New Roman"/>
          <w:sz w:val="24"/>
          <w:szCs w:val="24"/>
          <w:lang w:eastAsia="ru-RU"/>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31856656" w14:textId="77777777" w:rsidR="00F56AF9" w:rsidRPr="0015309D" w:rsidRDefault="00F56AF9" w:rsidP="00F56AF9">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5309D">
        <w:rPr>
          <w:rFonts w:ascii="Times New Roman" w:eastAsiaTheme="minorEastAsia" w:hAnsi="Times New Roman" w:cs="Times New Roman"/>
          <w:sz w:val="24"/>
          <w:szCs w:val="24"/>
          <w:lang w:eastAsia="ru-RU"/>
        </w:rPr>
        <w:t>получение результата предоставления муниципальной услуги в электронной форме.</w:t>
      </w:r>
    </w:p>
    <w:p w14:paraId="65B3BF17" w14:textId="77777777" w:rsidR="00F56AF9" w:rsidRPr="0015309D" w:rsidRDefault="00F56AF9" w:rsidP="00F56AF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5309D">
        <w:rPr>
          <w:rFonts w:ascii="Times New Roman" w:eastAsiaTheme="minorEastAsia" w:hAnsi="Times New Roman" w:cs="Times New Roman"/>
          <w:sz w:val="24"/>
          <w:szCs w:val="24"/>
          <w:lang w:eastAsia="ru-RU"/>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14:paraId="3BB6CAFE" w14:textId="77777777" w:rsidR="00F56AF9" w:rsidRPr="0015309D" w:rsidRDefault="00F56AF9" w:rsidP="00F56AF9">
      <w:pPr>
        <w:spacing w:after="0" w:line="240" w:lineRule="auto"/>
        <w:ind w:firstLine="567"/>
        <w:jc w:val="both"/>
        <w:rPr>
          <w:rFonts w:ascii="Times New Roman" w:hAnsi="Times New Roman" w:cs="Times New Roman"/>
          <w:sz w:val="24"/>
          <w:szCs w:val="24"/>
        </w:rPr>
      </w:pPr>
      <w:r w:rsidRPr="0015309D">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6E9652DA" w14:textId="77777777" w:rsidR="00F56AF9" w:rsidRPr="0015309D" w:rsidRDefault="00F56AF9" w:rsidP="00F56AF9">
      <w:pPr>
        <w:spacing w:after="0" w:line="240" w:lineRule="auto"/>
        <w:ind w:firstLine="567"/>
        <w:jc w:val="both"/>
        <w:rPr>
          <w:rFonts w:ascii="Times New Roman" w:hAnsi="Times New Roman" w:cs="Times New Roman"/>
          <w:sz w:val="24"/>
          <w:szCs w:val="24"/>
        </w:rPr>
      </w:pPr>
      <w:r w:rsidRPr="0015309D">
        <w:rPr>
          <w:rFonts w:ascii="Times New Roman" w:hAnsi="Times New Roman" w:cs="Times New Roman"/>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15309D">
        <w:rPr>
          <w:rFonts w:ascii="Times New Roman" w:hAnsi="Times New Roman" w:cs="Times New Roman"/>
          <w:sz w:val="24"/>
          <w:szCs w:val="24"/>
        </w:rPr>
        <w:t>ии и ау</w:t>
      </w:r>
      <w:proofErr w:type="gramEnd"/>
      <w:r w:rsidRPr="0015309D">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7F57A92" w14:textId="40E48B39" w:rsidR="00F56AF9" w:rsidRPr="0015309D" w:rsidRDefault="00F56AF9" w:rsidP="00F56AF9">
      <w:pPr>
        <w:spacing w:after="0" w:line="240" w:lineRule="auto"/>
        <w:ind w:firstLine="567"/>
        <w:jc w:val="both"/>
        <w:rPr>
          <w:rFonts w:ascii="Times New Roman" w:hAnsi="Times New Roman" w:cs="Times New Roman"/>
          <w:sz w:val="24"/>
          <w:szCs w:val="24"/>
        </w:rPr>
      </w:pPr>
      <w:proofErr w:type="gramStart"/>
      <w:r w:rsidRPr="0015309D">
        <w:rPr>
          <w:rFonts w:ascii="Times New Roman" w:hAnsi="Times New Roman" w:cs="Times New Roman"/>
          <w:sz w:val="24"/>
          <w:szCs w:val="24"/>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9.1.2., 9.1.3. пункта 9 настоящего административного регламента, и прилагает их к уведомлению об окончании строительства </w:t>
      </w:r>
      <w:r w:rsidR="00E56B2A">
        <w:rPr>
          <w:rFonts w:ascii="Times New Roman" w:hAnsi="Times New Roman" w:cs="Times New Roman"/>
          <w:sz w:val="24"/>
          <w:szCs w:val="24"/>
        </w:rPr>
        <w:t>объекта</w:t>
      </w:r>
      <w:r w:rsidRPr="0015309D">
        <w:rPr>
          <w:rFonts w:ascii="Times New Roman" w:hAnsi="Times New Roman" w:cs="Times New Roman"/>
          <w:sz w:val="24"/>
          <w:szCs w:val="24"/>
        </w:rPr>
        <w:t xml:space="preserve"> (далее – уведомление об окончании строительства) либо прилагает к уведомлению об окончании строительства электронные документы, изготовленные в соответствии с действующим законодательством Российской Федерации</w:t>
      </w:r>
      <w:proofErr w:type="gramEnd"/>
      <w:r w:rsidRPr="0015309D">
        <w:rPr>
          <w:rFonts w:ascii="Times New Roman" w:hAnsi="Times New Roman" w:cs="Times New Roman"/>
          <w:sz w:val="24"/>
          <w:szCs w:val="24"/>
        </w:rPr>
        <w:t xml:space="preserve"> для удостоверения их равнозначности документам на бумажном носителе, указанным в подпунктах 9.1.2, 9.1.3 пункта 9 настоящего административного регламента.</w:t>
      </w:r>
    </w:p>
    <w:p w14:paraId="3F6BF2CE" w14:textId="651D9F6B" w:rsidR="00F56AF9" w:rsidRPr="0015309D" w:rsidRDefault="00F56AF9" w:rsidP="00F56AF9">
      <w:pPr>
        <w:spacing w:after="0" w:line="240" w:lineRule="auto"/>
        <w:ind w:firstLine="567"/>
        <w:jc w:val="both"/>
        <w:rPr>
          <w:rFonts w:ascii="Times New Roman" w:hAnsi="Times New Roman" w:cs="Times New Roman"/>
          <w:sz w:val="24"/>
          <w:szCs w:val="24"/>
        </w:rPr>
      </w:pPr>
      <w:proofErr w:type="gramStart"/>
      <w:r w:rsidRPr="0015309D">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9.1.2, 9.1.3 пункта 9 настоящего административного регламента, и приложить их к уведомлению об окончании строительства либо приложить к уведомлению об окончании строительства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w:t>
      </w:r>
      <w:proofErr w:type="gramEnd"/>
      <w:r w:rsidRPr="0015309D">
        <w:rPr>
          <w:rFonts w:ascii="Times New Roman" w:hAnsi="Times New Roman" w:cs="Times New Roman"/>
          <w:sz w:val="24"/>
          <w:szCs w:val="24"/>
        </w:rPr>
        <w:t xml:space="preserve"> 9.1.2, 9.1.3 пункта 9  настоящего административного регламента.</w:t>
      </w:r>
    </w:p>
    <w:p w14:paraId="2B4E926B" w14:textId="77777777" w:rsidR="00F56AF9" w:rsidRPr="0015309D" w:rsidRDefault="00F56AF9" w:rsidP="00F56AF9">
      <w:pPr>
        <w:spacing w:after="0" w:line="240" w:lineRule="auto"/>
        <w:ind w:firstLine="567"/>
        <w:jc w:val="both"/>
        <w:rPr>
          <w:rFonts w:ascii="Times New Roman" w:hAnsi="Times New Roman" w:cs="Times New Roman"/>
          <w:sz w:val="24"/>
          <w:szCs w:val="24"/>
        </w:rPr>
      </w:pPr>
      <w:r w:rsidRPr="0015309D">
        <w:rPr>
          <w:rFonts w:ascii="Times New Roman" w:hAnsi="Times New Roman" w:cs="Times New Roman"/>
          <w:sz w:val="24"/>
          <w:szCs w:val="24"/>
        </w:rPr>
        <w:t>При направлении заявителем (уполномоченным представителем) уведомления об окончании строительства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0053D496" w14:textId="2892623D" w:rsidR="00F56AF9" w:rsidRPr="0015309D" w:rsidRDefault="00F56AF9" w:rsidP="00F56AF9">
      <w:pPr>
        <w:spacing w:after="0" w:line="240" w:lineRule="auto"/>
        <w:ind w:firstLine="567"/>
        <w:jc w:val="both"/>
        <w:rPr>
          <w:rFonts w:ascii="Times New Roman" w:hAnsi="Times New Roman" w:cs="Times New Roman"/>
          <w:sz w:val="24"/>
          <w:szCs w:val="24"/>
        </w:rPr>
      </w:pPr>
      <w:proofErr w:type="gramStart"/>
      <w:r w:rsidRPr="0015309D">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w:t>
      </w:r>
      <w:r>
        <w:rPr>
          <w:rFonts w:ascii="Times New Roman" w:hAnsi="Times New Roman" w:cs="Times New Roman"/>
          <w:sz w:val="24"/>
          <w:szCs w:val="24"/>
        </w:rPr>
        <w:t>й представитель) в течение двух</w:t>
      </w:r>
      <w:r w:rsidRPr="0015309D">
        <w:rPr>
          <w:rFonts w:ascii="Times New Roman" w:hAnsi="Times New Roman" w:cs="Times New Roman"/>
          <w:sz w:val="24"/>
          <w:szCs w:val="24"/>
        </w:rPr>
        <w:t xml:space="preserve"> рабочих дней после направления уведомления об окончании строительства и документов, предусмотренных в подпунктах 9.1.2, 9.1.3 пункта 9  настоящего административного регламента, представляет специалисту </w:t>
      </w:r>
      <w:r w:rsidR="00E56B2A">
        <w:rPr>
          <w:rFonts w:ascii="Times New Roman" w:hAnsi="Times New Roman" w:cs="Times New Roman"/>
          <w:sz w:val="24"/>
          <w:szCs w:val="24"/>
        </w:rPr>
        <w:t>Отдела</w:t>
      </w:r>
      <w:r w:rsidRPr="0015309D">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w:t>
      </w:r>
      <w:proofErr w:type="gramEnd"/>
      <w:r w:rsidRPr="0015309D">
        <w:rPr>
          <w:rFonts w:ascii="Times New Roman" w:hAnsi="Times New Roman" w:cs="Times New Roman"/>
          <w:sz w:val="24"/>
          <w:szCs w:val="24"/>
        </w:rPr>
        <w:t xml:space="preserve"> </w:t>
      </w:r>
      <w:r w:rsidRPr="0015309D">
        <w:rPr>
          <w:rFonts w:ascii="Times New Roman" w:hAnsi="Times New Roman" w:cs="Times New Roman"/>
          <w:sz w:val="24"/>
          <w:szCs w:val="24"/>
        </w:rPr>
        <w:lastRenderedPageBreak/>
        <w:t>приложенными к уведомлению об окончании строительства электронными копиями (электронными образами) документов, предусмотренных подпунктах 9.1.2, 9.1.3 пункта 9 настоящего административного регламента.</w:t>
      </w:r>
    </w:p>
    <w:p w14:paraId="2B0F3D6F" w14:textId="6FC4E96F" w:rsidR="00F56AF9" w:rsidRPr="0015309D" w:rsidRDefault="00F56AF9" w:rsidP="00F56AF9">
      <w:pPr>
        <w:spacing w:after="0" w:line="240" w:lineRule="auto"/>
        <w:ind w:firstLine="567"/>
        <w:jc w:val="both"/>
        <w:rPr>
          <w:rFonts w:ascii="Times New Roman" w:hAnsi="Times New Roman" w:cs="Times New Roman"/>
          <w:sz w:val="24"/>
          <w:szCs w:val="24"/>
        </w:rPr>
      </w:pPr>
      <w:proofErr w:type="gramStart"/>
      <w:r w:rsidRPr="0015309D">
        <w:rPr>
          <w:rFonts w:ascii="Times New Roman" w:hAnsi="Times New Roman" w:cs="Times New Roman"/>
          <w:sz w:val="24"/>
          <w:szCs w:val="24"/>
        </w:rPr>
        <w:t>Заявитель (уполномоченный представитель) вправе по собственной инициат</w:t>
      </w:r>
      <w:r>
        <w:rPr>
          <w:rFonts w:ascii="Times New Roman" w:hAnsi="Times New Roman" w:cs="Times New Roman"/>
          <w:sz w:val="24"/>
          <w:szCs w:val="24"/>
        </w:rPr>
        <w:t>иве в течение двух</w:t>
      </w:r>
      <w:r w:rsidRPr="0015309D">
        <w:rPr>
          <w:rFonts w:ascii="Times New Roman" w:hAnsi="Times New Roman" w:cs="Times New Roman"/>
          <w:sz w:val="24"/>
          <w:szCs w:val="24"/>
        </w:rPr>
        <w:t xml:space="preserve"> рабочих дней после направления уведомления об окончании строительства и документов, предусмотренных в подпунктах 9.1.2, 9.1.3 пункта 9  настоящего административного регламента, представить специалисту </w:t>
      </w:r>
      <w:r w:rsidR="00E56B2A">
        <w:rPr>
          <w:rFonts w:ascii="Times New Roman" w:hAnsi="Times New Roman" w:cs="Times New Roman"/>
          <w:sz w:val="24"/>
          <w:szCs w:val="24"/>
        </w:rPr>
        <w:t>Отдела</w:t>
      </w:r>
      <w:r w:rsidRPr="0015309D">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об окончании строительства электронными копиями (электронными образами</w:t>
      </w:r>
      <w:proofErr w:type="gramEnd"/>
      <w:r w:rsidRPr="0015309D">
        <w:rPr>
          <w:rFonts w:ascii="Times New Roman" w:hAnsi="Times New Roman" w:cs="Times New Roman"/>
          <w:sz w:val="24"/>
          <w:szCs w:val="24"/>
        </w:rPr>
        <w:t>) документов, предусмотренных в подпунктах 9.1.2, 9.1.3 пункта 9 настоящего административного регламента.</w:t>
      </w:r>
    </w:p>
    <w:p w14:paraId="02B494FC" w14:textId="4F860659" w:rsidR="00F56AF9" w:rsidRPr="0015309D" w:rsidRDefault="00F56AF9" w:rsidP="00F56AF9">
      <w:pPr>
        <w:spacing w:after="0" w:line="240" w:lineRule="auto"/>
        <w:ind w:firstLine="567"/>
        <w:jc w:val="both"/>
        <w:rPr>
          <w:rFonts w:ascii="Times New Roman" w:hAnsi="Times New Roman" w:cs="Times New Roman"/>
          <w:sz w:val="24"/>
          <w:szCs w:val="24"/>
        </w:rPr>
      </w:pPr>
      <w:r w:rsidRPr="0015309D">
        <w:rPr>
          <w:rFonts w:ascii="Times New Roman" w:hAnsi="Times New Roman" w:cs="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9.1.2, 9.1.3 пункта 9 настоящего административного регламента, предоставление оригиналов документов для сличения не требуется.</w:t>
      </w:r>
    </w:p>
    <w:p w14:paraId="64C43840" w14:textId="77777777" w:rsidR="00F56AF9" w:rsidRPr="0015309D" w:rsidRDefault="00F56AF9" w:rsidP="00F56AF9">
      <w:pPr>
        <w:spacing w:after="0" w:line="240" w:lineRule="auto"/>
        <w:ind w:firstLine="567"/>
        <w:jc w:val="both"/>
        <w:rPr>
          <w:rFonts w:ascii="Times New Roman" w:hAnsi="Times New Roman" w:cs="Times New Roman"/>
          <w:sz w:val="24"/>
          <w:szCs w:val="24"/>
        </w:rPr>
      </w:pPr>
      <w:r w:rsidRPr="0015309D">
        <w:rPr>
          <w:rFonts w:ascii="Times New Roman" w:hAnsi="Times New Roman" w:cs="Times New Roman"/>
          <w:sz w:val="24"/>
          <w:szCs w:val="24"/>
        </w:rPr>
        <w:t>Регистрация уведомления об окончании строительства осуществляется в порядке, указанном в пункте 18.1 настоящего административного регламента.</w:t>
      </w:r>
    </w:p>
    <w:p w14:paraId="56AECBA3" w14:textId="77777777" w:rsidR="00F56AF9" w:rsidRPr="0015309D" w:rsidRDefault="00F56AF9" w:rsidP="00F56AF9">
      <w:pPr>
        <w:spacing w:after="0" w:line="240" w:lineRule="auto"/>
        <w:ind w:firstLine="567"/>
        <w:jc w:val="both"/>
        <w:rPr>
          <w:rFonts w:ascii="Times New Roman" w:hAnsi="Times New Roman" w:cs="Times New Roman"/>
          <w:sz w:val="24"/>
          <w:szCs w:val="24"/>
        </w:rPr>
      </w:pPr>
      <w:r w:rsidRPr="0015309D">
        <w:rPr>
          <w:rFonts w:ascii="Times New Roman" w:hAnsi="Times New Roman" w:cs="Times New Roman"/>
          <w:sz w:val="24"/>
          <w:szCs w:val="24"/>
        </w:rPr>
        <w:t>После направления уведомления об окончании строительства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0AC71BA3" w14:textId="77777777" w:rsidR="00F56AF9" w:rsidRPr="0015309D" w:rsidRDefault="00F56AF9" w:rsidP="00F56AF9">
      <w:pPr>
        <w:spacing w:after="0" w:line="240" w:lineRule="auto"/>
        <w:ind w:firstLine="567"/>
        <w:jc w:val="both"/>
        <w:rPr>
          <w:rFonts w:ascii="Times New Roman" w:hAnsi="Times New Roman" w:cs="Times New Roman"/>
          <w:sz w:val="24"/>
          <w:szCs w:val="24"/>
        </w:rPr>
      </w:pPr>
      <w:r w:rsidRPr="0015309D">
        <w:rPr>
          <w:rFonts w:ascii="Times New Roman" w:hAnsi="Times New Roman" w:cs="Times New Roman"/>
          <w:sz w:val="24"/>
          <w:szCs w:val="24"/>
        </w:rPr>
        <w:t>Независимо от формы подачи уведомления об окончании строительства результат муниципальной услуги может быть получен заявителем в форме:</w:t>
      </w:r>
    </w:p>
    <w:p w14:paraId="137BF384" w14:textId="77777777" w:rsidR="00F56AF9" w:rsidRPr="0015309D" w:rsidRDefault="00F56AF9" w:rsidP="00E56B2A">
      <w:pPr>
        <w:spacing w:after="0" w:line="240" w:lineRule="auto"/>
        <w:ind w:firstLine="567"/>
        <w:jc w:val="both"/>
        <w:rPr>
          <w:rFonts w:ascii="Times New Roman" w:hAnsi="Times New Roman" w:cs="Times New Roman"/>
          <w:sz w:val="24"/>
          <w:szCs w:val="24"/>
        </w:rPr>
      </w:pPr>
      <w:r w:rsidRPr="0015309D">
        <w:rPr>
          <w:rFonts w:ascii="Times New Roman" w:hAnsi="Times New Roman" w:cs="Times New Roman"/>
          <w:sz w:val="24"/>
          <w:szCs w:val="24"/>
        </w:rPr>
        <w:t>- документа на бумажном носителе по почтовому адресу, указанному в уведомлении об окончании строительства;</w:t>
      </w:r>
    </w:p>
    <w:p w14:paraId="1539C461" w14:textId="32799A01" w:rsidR="00F56AF9" w:rsidRPr="0015309D" w:rsidRDefault="00F56AF9" w:rsidP="00E56B2A">
      <w:pPr>
        <w:spacing w:after="0" w:line="240" w:lineRule="auto"/>
        <w:ind w:firstLine="567"/>
        <w:jc w:val="both"/>
        <w:rPr>
          <w:rFonts w:ascii="Times New Roman" w:hAnsi="Times New Roman" w:cs="Times New Roman"/>
          <w:sz w:val="24"/>
          <w:szCs w:val="24"/>
        </w:rPr>
      </w:pPr>
      <w:r w:rsidRPr="0015309D">
        <w:rPr>
          <w:rFonts w:ascii="Times New Roman" w:hAnsi="Times New Roman" w:cs="Times New Roman"/>
          <w:sz w:val="24"/>
          <w:szCs w:val="24"/>
        </w:rPr>
        <w:t xml:space="preserve">- документа на бумажном носителе лично в </w:t>
      </w:r>
      <w:r w:rsidR="00E56B2A">
        <w:rPr>
          <w:rFonts w:ascii="Times New Roman" w:hAnsi="Times New Roman" w:cs="Times New Roman"/>
          <w:sz w:val="24"/>
          <w:szCs w:val="24"/>
        </w:rPr>
        <w:t>Отделе.</w:t>
      </w:r>
    </w:p>
    <w:p w14:paraId="642F8445" w14:textId="77777777" w:rsidR="00F56AF9" w:rsidRPr="0015309D" w:rsidRDefault="00F56AF9" w:rsidP="00F56AF9">
      <w:pPr>
        <w:spacing w:after="0" w:line="240" w:lineRule="auto"/>
        <w:ind w:firstLine="567"/>
        <w:jc w:val="both"/>
        <w:rPr>
          <w:rFonts w:ascii="Times New Roman" w:hAnsi="Times New Roman" w:cs="Times New Roman"/>
          <w:sz w:val="26"/>
          <w:szCs w:val="26"/>
        </w:rPr>
      </w:pPr>
      <w:r w:rsidRPr="0015309D">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15309D">
        <w:rPr>
          <w:sz w:val="24"/>
          <w:szCs w:val="24"/>
        </w:rPr>
        <w:t xml:space="preserve"> </w:t>
      </w:r>
      <w:r w:rsidRPr="0015309D">
        <w:rPr>
          <w:rFonts w:ascii="Times New Roman" w:hAnsi="Times New Roman" w:cs="Times New Roman"/>
          <w:sz w:val="24"/>
          <w:szCs w:val="24"/>
        </w:rPr>
        <w:t>или Региональный портал.</w:t>
      </w:r>
    </w:p>
    <w:p w14:paraId="0DF22C67" w14:textId="77777777" w:rsidR="00F56AF9" w:rsidRPr="0015309D" w:rsidRDefault="00F56AF9" w:rsidP="00F56AF9">
      <w:pPr>
        <w:autoSpaceDE w:val="0"/>
        <w:autoSpaceDN w:val="0"/>
        <w:adjustRightInd w:val="0"/>
        <w:spacing w:after="0"/>
        <w:ind w:firstLine="709"/>
        <w:jc w:val="both"/>
        <w:rPr>
          <w:rFonts w:ascii="Times New Roman" w:hAnsi="Times New Roman" w:cs="Times New Roman"/>
          <w:b/>
          <w:sz w:val="24"/>
          <w:szCs w:val="24"/>
        </w:rPr>
      </w:pPr>
    </w:p>
    <w:p w14:paraId="1E9E1D06" w14:textId="77777777" w:rsidR="00F56AF9" w:rsidRPr="0015309D" w:rsidRDefault="00F56AF9" w:rsidP="00F56AF9">
      <w:pPr>
        <w:autoSpaceDE w:val="0"/>
        <w:autoSpaceDN w:val="0"/>
        <w:adjustRightInd w:val="0"/>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21. Особенности предоставления муниципальной услуги в МФЦ</w:t>
      </w:r>
    </w:p>
    <w:p w14:paraId="32CC2C19"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21.1.</w:t>
      </w:r>
      <w:r w:rsidRPr="0015309D">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5DC48868"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w:t>
      </w:r>
      <w:r w:rsidRPr="0015309D">
        <w:rPr>
          <w:rFonts w:ascii="Times New Roman" w:hAnsi="Times New Roman" w:cs="Times New Roman"/>
          <w:sz w:val="24"/>
          <w:szCs w:val="24"/>
        </w:rPr>
        <w:tab/>
        <w:t>информирование (консультация) по порядку предоставления муниципальной услуги;</w:t>
      </w:r>
    </w:p>
    <w:p w14:paraId="57B1E901"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б)</w:t>
      </w:r>
      <w:r w:rsidRPr="0015309D">
        <w:rPr>
          <w:rFonts w:ascii="Times New Roman" w:hAnsi="Times New Roman" w:cs="Times New Roman"/>
          <w:sz w:val="24"/>
          <w:szCs w:val="24"/>
        </w:rPr>
        <w:tab/>
        <w:t>прием и регистрация уведомления и документов от заявителя для получения муниципальной услуги;</w:t>
      </w:r>
    </w:p>
    <w:p w14:paraId="5F44A26E"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w:t>
      </w:r>
      <w:r w:rsidRPr="0015309D">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67183258"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21.2.</w:t>
      </w:r>
      <w:r w:rsidRPr="0015309D">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14:paraId="265058C0" w14:textId="77777777" w:rsidR="00F56AF9" w:rsidRPr="0015309D" w:rsidRDefault="00F56AF9" w:rsidP="00F56AF9">
      <w:pPr>
        <w:tabs>
          <w:tab w:val="left" w:pos="709"/>
        </w:tabs>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21.2.1. Административную процедуру «Информирование (консультация) по порядку предоставления муниципальной услуги» осуществляет работник МФЦ. Работник МФЦ </w:t>
      </w:r>
      <w:r w:rsidRPr="0015309D">
        <w:rPr>
          <w:rFonts w:ascii="Times New Roman" w:hAnsi="Times New Roman" w:cs="Times New Roman"/>
          <w:sz w:val="24"/>
          <w:szCs w:val="24"/>
        </w:rPr>
        <w:lastRenderedPageBreak/>
        <w:t>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73697E1C" w14:textId="77777777" w:rsidR="00F56AF9" w:rsidRPr="0015309D" w:rsidRDefault="00F56AF9" w:rsidP="00F56AF9">
      <w:pPr>
        <w:pStyle w:val="a5"/>
        <w:spacing w:after="0"/>
        <w:ind w:left="0" w:firstLine="709"/>
        <w:jc w:val="both"/>
        <w:rPr>
          <w:rFonts w:ascii="Times New Roman" w:hAnsi="Times New Roman" w:cs="Times New Roman"/>
          <w:sz w:val="24"/>
          <w:szCs w:val="24"/>
        </w:rPr>
      </w:pPr>
      <w:r w:rsidRPr="0015309D">
        <w:rPr>
          <w:rFonts w:ascii="Times New Roman" w:hAnsi="Times New Roman" w:cs="Times New Roman"/>
          <w:sz w:val="24"/>
          <w:szCs w:val="24"/>
        </w:rPr>
        <w:t>а) срок предоставления муниципальной услуги;</w:t>
      </w:r>
    </w:p>
    <w:p w14:paraId="3117F980" w14:textId="77777777" w:rsidR="00F56AF9" w:rsidRPr="0015309D" w:rsidRDefault="00F56AF9" w:rsidP="00F56AF9">
      <w:pPr>
        <w:pStyle w:val="a5"/>
        <w:spacing w:after="0"/>
        <w:ind w:left="0" w:firstLine="709"/>
        <w:jc w:val="both"/>
        <w:rPr>
          <w:rFonts w:ascii="Times New Roman" w:hAnsi="Times New Roman" w:cs="Times New Roman"/>
          <w:sz w:val="24"/>
          <w:szCs w:val="24"/>
        </w:rPr>
      </w:pPr>
      <w:r w:rsidRPr="0015309D">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14:paraId="7FCB6AC1"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39CB645A"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4AD59C73"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7FDFB3C0"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43FFD3FF"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14:paraId="4874B23B"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3FE65E0C"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21.3.</w:t>
      </w:r>
      <w:r w:rsidRPr="0015309D">
        <w:rPr>
          <w:rFonts w:ascii="Times New Roman" w:hAnsi="Times New Roman" w:cs="Times New Roman"/>
          <w:sz w:val="24"/>
          <w:szCs w:val="24"/>
        </w:rPr>
        <w:tab/>
        <w:t>Осуществление административной процедуры «Прием и регистрация уведомления и документов».</w:t>
      </w:r>
    </w:p>
    <w:p w14:paraId="03B2B952"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21.3.1. Административную процедуру «Прием и регистрация уведомления и документов» осуществляет работник МФЦ, ответственный за прием и регистрацию уведомления и документов (далее – работник приема МФЦ).</w:t>
      </w:r>
    </w:p>
    <w:p w14:paraId="7A7C32C9"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w:t>
      </w:r>
      <w:r w:rsidRPr="0015309D">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09B54B79"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0B1D1D94"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14:paraId="77046837"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21.3.3.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w:t>
      </w:r>
      <w:proofErr w:type="gramStart"/>
      <w:r w:rsidRPr="0015309D">
        <w:rPr>
          <w:rFonts w:ascii="Times New Roman" w:hAnsi="Times New Roman" w:cs="Times New Roman"/>
          <w:sz w:val="24"/>
          <w:szCs w:val="24"/>
        </w:rPr>
        <w:t xml:space="preserve">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w:t>
      </w:r>
      <w:r w:rsidRPr="0015309D">
        <w:rPr>
          <w:rFonts w:ascii="Times New Roman" w:hAnsi="Times New Roman" w:cs="Times New Roman"/>
          <w:sz w:val="24"/>
          <w:szCs w:val="24"/>
        </w:rPr>
        <w:lastRenderedPageBreak/>
        <w:t>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roofErr w:type="gramEnd"/>
    </w:p>
    <w:p w14:paraId="7F1F01AF"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21.3.4. </w:t>
      </w:r>
      <w:proofErr w:type="gramStart"/>
      <w:r w:rsidRPr="0015309D">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w:t>
      </w:r>
      <w:proofErr w:type="gramEnd"/>
      <w:r w:rsidRPr="0015309D">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14:paraId="63909294"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21.3.5. Принятые у заявителя документы, уведомление и расписка передаются в электронном виде в Администрацию по защищенным каналам связи.</w:t>
      </w:r>
    </w:p>
    <w:p w14:paraId="3C542948"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14:paraId="03C0901E"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D658407"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0A86ABB5"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6B75E3D7"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24B2ABF0"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757AE156"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б) изготовление, </w:t>
      </w:r>
      <w:proofErr w:type="gramStart"/>
      <w:r w:rsidRPr="0015309D">
        <w:rPr>
          <w:rFonts w:ascii="Times New Roman" w:hAnsi="Times New Roman" w:cs="Times New Roman"/>
          <w:sz w:val="24"/>
          <w:szCs w:val="24"/>
        </w:rPr>
        <w:t>заверение экземпляра</w:t>
      </w:r>
      <w:proofErr w:type="gramEnd"/>
      <w:r w:rsidRPr="0015309D">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0623A791"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учет выдачи экземпляров электронных документов на бумажном носителе.</w:t>
      </w:r>
    </w:p>
    <w:p w14:paraId="20E01AF4"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5076BBBC" w14:textId="77777777" w:rsidR="00F56AF9" w:rsidRPr="0015309D" w:rsidRDefault="00F56AF9" w:rsidP="00F56AF9">
      <w:pPr>
        <w:rPr>
          <w:rFonts w:ascii="Times New Roman" w:hAnsi="Times New Roman" w:cs="Times New Roman"/>
          <w:sz w:val="24"/>
          <w:szCs w:val="24"/>
          <w:lang w:eastAsia="ar-SA"/>
        </w:rPr>
      </w:pPr>
      <w:r w:rsidRPr="0015309D">
        <w:rPr>
          <w:rFonts w:ascii="Times New Roman" w:hAnsi="Times New Roman" w:cs="Times New Roman"/>
          <w:sz w:val="24"/>
          <w:szCs w:val="24"/>
          <w:lang w:eastAsia="ar-SA"/>
        </w:rPr>
        <w:br w:type="page"/>
      </w:r>
    </w:p>
    <w:p w14:paraId="760D04DE" w14:textId="77777777" w:rsidR="00F56AF9" w:rsidRPr="0015309D" w:rsidRDefault="00F56AF9" w:rsidP="00F56AF9">
      <w:pPr>
        <w:spacing w:after="0"/>
        <w:jc w:val="center"/>
        <w:outlineLvl w:val="0"/>
        <w:rPr>
          <w:rFonts w:ascii="Times New Roman" w:hAnsi="Times New Roman" w:cs="Times New Roman"/>
          <w:sz w:val="28"/>
          <w:szCs w:val="28"/>
        </w:rPr>
      </w:pPr>
      <w:r w:rsidRPr="0015309D">
        <w:rPr>
          <w:rFonts w:ascii="Times New Roman" w:hAnsi="Times New Roman" w:cs="Times New Roman"/>
          <w:sz w:val="28"/>
          <w:szCs w:val="28"/>
        </w:rPr>
        <w:lastRenderedPageBreak/>
        <w:t xml:space="preserve">IV. ФОРМЫ </w:t>
      </w:r>
      <w:proofErr w:type="gramStart"/>
      <w:r w:rsidRPr="0015309D">
        <w:rPr>
          <w:rFonts w:ascii="Times New Roman" w:hAnsi="Times New Roman" w:cs="Times New Roman"/>
          <w:sz w:val="28"/>
          <w:szCs w:val="28"/>
        </w:rPr>
        <w:t>КОНТРОЛЯ ЗА</w:t>
      </w:r>
      <w:proofErr w:type="gramEnd"/>
      <w:r w:rsidRPr="0015309D">
        <w:rPr>
          <w:rFonts w:ascii="Times New Roman" w:hAnsi="Times New Roman" w:cs="Times New Roman"/>
          <w:sz w:val="28"/>
          <w:szCs w:val="28"/>
        </w:rPr>
        <w:t xml:space="preserve"> ИСПОЛНЕНИЕМ </w:t>
      </w:r>
    </w:p>
    <w:p w14:paraId="6C80B63A" w14:textId="77777777" w:rsidR="00F56AF9" w:rsidRPr="0015309D" w:rsidRDefault="00F56AF9" w:rsidP="00F56AF9">
      <w:pPr>
        <w:spacing w:after="0"/>
        <w:jc w:val="center"/>
        <w:outlineLvl w:val="0"/>
        <w:rPr>
          <w:rFonts w:ascii="Times New Roman" w:eastAsia="Times New Roman" w:hAnsi="Times New Roman" w:cs="Times New Roman"/>
          <w:sz w:val="28"/>
          <w:szCs w:val="28"/>
        </w:rPr>
      </w:pPr>
      <w:r w:rsidRPr="0015309D">
        <w:rPr>
          <w:rFonts w:ascii="Times New Roman" w:hAnsi="Times New Roman" w:cs="Times New Roman"/>
          <w:sz w:val="28"/>
          <w:szCs w:val="28"/>
        </w:rPr>
        <w:t>АДМИНИСТРАТИВНОГО РЕГЛАМЕНТА</w:t>
      </w:r>
    </w:p>
    <w:p w14:paraId="20DBB965" w14:textId="77777777" w:rsidR="00F56AF9" w:rsidRPr="0015309D" w:rsidRDefault="00F56AF9" w:rsidP="00F56AF9">
      <w:pPr>
        <w:shd w:val="clear" w:color="auto" w:fill="FFFFFF"/>
        <w:spacing w:after="0"/>
        <w:jc w:val="both"/>
        <w:textAlignment w:val="baseline"/>
        <w:rPr>
          <w:rFonts w:ascii="Times New Roman" w:eastAsia="Times New Roman" w:hAnsi="Times New Roman" w:cs="Times New Roman"/>
          <w:sz w:val="24"/>
          <w:szCs w:val="24"/>
        </w:rPr>
      </w:pPr>
    </w:p>
    <w:p w14:paraId="286427F1" w14:textId="77777777" w:rsidR="00F56AF9" w:rsidRPr="0015309D" w:rsidRDefault="00F56AF9" w:rsidP="00F56AF9">
      <w:pPr>
        <w:spacing w:after="0"/>
        <w:ind w:firstLine="709"/>
        <w:jc w:val="both"/>
        <w:outlineLvl w:val="1"/>
        <w:rPr>
          <w:rFonts w:ascii="Times New Roman" w:hAnsi="Times New Roman" w:cs="Times New Roman"/>
          <w:b/>
          <w:sz w:val="24"/>
          <w:szCs w:val="24"/>
        </w:rPr>
      </w:pPr>
      <w:r w:rsidRPr="0015309D">
        <w:rPr>
          <w:rFonts w:ascii="Times New Roman" w:hAnsi="Times New Roman" w:cs="Times New Roman"/>
          <w:b/>
          <w:sz w:val="24"/>
          <w:szCs w:val="24"/>
        </w:rPr>
        <w:t xml:space="preserve">22. Порядок осуществления </w:t>
      </w:r>
      <w:proofErr w:type="gramStart"/>
      <w:r w:rsidRPr="0015309D">
        <w:rPr>
          <w:rFonts w:ascii="Times New Roman" w:hAnsi="Times New Roman" w:cs="Times New Roman"/>
          <w:b/>
          <w:sz w:val="24"/>
          <w:szCs w:val="24"/>
        </w:rPr>
        <w:t>контроля за</w:t>
      </w:r>
      <w:proofErr w:type="gramEnd"/>
      <w:r w:rsidRPr="0015309D">
        <w:rPr>
          <w:rFonts w:ascii="Times New Roman" w:hAnsi="Times New Roman" w:cs="Times New Roman"/>
          <w:b/>
          <w:sz w:val="24"/>
          <w:szCs w:val="24"/>
        </w:rPr>
        <w:t xml:space="preserve"> исполнением настоящего Регламента</w:t>
      </w:r>
    </w:p>
    <w:p w14:paraId="255D10A2" w14:textId="1ABDEE30" w:rsidR="00F56AF9" w:rsidRPr="0015309D" w:rsidRDefault="00F56AF9" w:rsidP="00F56AF9">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15309D">
        <w:rPr>
          <w:rFonts w:ascii="Times New Roman" w:hAnsi="Times New Roman" w:cs="Times New Roman"/>
          <w:sz w:val="24"/>
          <w:szCs w:val="24"/>
        </w:rPr>
        <w:t>22.1</w:t>
      </w:r>
      <w:r w:rsidR="00E56B2A">
        <w:rPr>
          <w:rFonts w:ascii="Times New Roman" w:hAnsi="Times New Roman" w:cs="Times New Roman"/>
          <w:sz w:val="24"/>
          <w:szCs w:val="24"/>
        </w:rPr>
        <w:t>.</w:t>
      </w:r>
      <w:r w:rsidRPr="0015309D">
        <w:rPr>
          <w:rFonts w:ascii="Times New Roman" w:hAnsi="Times New Roman" w:cs="Times New Roman"/>
          <w:sz w:val="24"/>
          <w:szCs w:val="24"/>
        </w:rPr>
        <w:t xml:space="preserve"> </w:t>
      </w:r>
      <w:proofErr w:type="gramStart"/>
      <w:r w:rsidRPr="0015309D">
        <w:rPr>
          <w:rFonts w:ascii="Times New Roman" w:hAnsi="Times New Roman" w:cs="Times New Roman"/>
          <w:sz w:val="24"/>
          <w:szCs w:val="24"/>
        </w:rPr>
        <w:t>Контроль за</w:t>
      </w:r>
      <w:proofErr w:type="gramEnd"/>
      <w:r w:rsidRPr="0015309D">
        <w:rPr>
          <w:rFonts w:ascii="Times New Roman" w:hAnsi="Times New Roman" w:cs="Times New Roman"/>
          <w:sz w:val="24"/>
          <w:szCs w:val="24"/>
        </w:rPr>
        <w:t xml:space="preserve">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уведомления об окончании строительства и необходимых документов, а также за подписание и направление заявителю результата предоставления муниципальной услуги.</w:t>
      </w:r>
    </w:p>
    <w:p w14:paraId="7E53E6A6" w14:textId="77777777" w:rsidR="00F56AF9" w:rsidRPr="0015309D" w:rsidRDefault="00F56AF9" w:rsidP="00F56AF9">
      <w:pPr>
        <w:pStyle w:val="ConsPlusNormal"/>
        <w:spacing w:line="276" w:lineRule="auto"/>
        <w:ind w:firstLine="709"/>
        <w:jc w:val="both"/>
      </w:pPr>
      <w:r w:rsidRPr="0015309D">
        <w:t>22.2. Проверки полноты и качества предоставления муниципальной услуги могут быть плановыми и внеплановыми.</w:t>
      </w:r>
    </w:p>
    <w:p w14:paraId="73C4594D" w14:textId="326D4E45" w:rsidR="00F56AF9" w:rsidRPr="0015309D" w:rsidRDefault="00F56AF9" w:rsidP="00F56AF9">
      <w:pPr>
        <w:pStyle w:val="ConsPlusNormal"/>
        <w:spacing w:line="276" w:lineRule="auto"/>
        <w:ind w:firstLine="709"/>
        <w:jc w:val="both"/>
      </w:pPr>
      <w:r w:rsidRPr="0015309D">
        <w:t xml:space="preserve">Периодичность осуществления плановых проверок устанавливается главой </w:t>
      </w:r>
      <w:r w:rsidR="00E56B2A">
        <w:t>Михайловского муниципального района</w:t>
      </w:r>
      <w:r w:rsidRPr="0015309D">
        <w:t xml:space="preserve"> (иным уполномоченным лицом).</w:t>
      </w:r>
    </w:p>
    <w:p w14:paraId="4EA2C77F" w14:textId="77777777" w:rsidR="00F56AF9" w:rsidRPr="0015309D" w:rsidRDefault="00F56AF9" w:rsidP="00F56AF9">
      <w:pPr>
        <w:pStyle w:val="ConsPlusNormal"/>
        <w:spacing w:line="276" w:lineRule="auto"/>
        <w:ind w:firstLine="709"/>
        <w:jc w:val="both"/>
      </w:pPr>
      <w:r w:rsidRPr="0015309D">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55CC3BF6"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17252AA1"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22.3 Руководитель подразделения МФЦ осуществляет контроль </w:t>
      </w:r>
      <w:proofErr w:type="gramStart"/>
      <w:r w:rsidRPr="0015309D">
        <w:rPr>
          <w:rFonts w:ascii="Times New Roman" w:hAnsi="Times New Roman" w:cs="Times New Roman"/>
          <w:sz w:val="24"/>
          <w:szCs w:val="24"/>
        </w:rPr>
        <w:t>за</w:t>
      </w:r>
      <w:proofErr w:type="gramEnd"/>
      <w:r w:rsidRPr="0015309D">
        <w:rPr>
          <w:rFonts w:ascii="Times New Roman" w:hAnsi="Times New Roman" w:cs="Times New Roman"/>
          <w:sz w:val="24"/>
          <w:szCs w:val="24"/>
        </w:rPr>
        <w:t xml:space="preserve">: </w:t>
      </w:r>
    </w:p>
    <w:p w14:paraId="07E1294D"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14:paraId="63FA1509"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0C05DE9A"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14:paraId="583975BD"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2F66AB8D"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10D01C8A"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1AE38538" w14:textId="77777777" w:rsidR="00F56AF9" w:rsidRPr="0015309D" w:rsidRDefault="00F56AF9" w:rsidP="00F56AF9">
      <w:pPr>
        <w:spacing w:after="0"/>
        <w:ind w:firstLine="709"/>
        <w:jc w:val="both"/>
        <w:rPr>
          <w:rFonts w:ascii="Times New Roman" w:hAnsi="Times New Roman" w:cs="Times New Roman"/>
          <w:sz w:val="24"/>
          <w:szCs w:val="24"/>
        </w:rPr>
      </w:pPr>
    </w:p>
    <w:p w14:paraId="257A79D5" w14:textId="77777777" w:rsidR="00F56AF9" w:rsidRPr="0015309D" w:rsidRDefault="00F56AF9" w:rsidP="00F56AF9">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15309D">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66A0949A"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w:t>
      </w:r>
      <w:r w:rsidRPr="0015309D">
        <w:rPr>
          <w:rFonts w:ascii="Times New Roman" w:hAnsi="Times New Roman" w:cs="Times New Roman"/>
          <w:sz w:val="24"/>
          <w:szCs w:val="24"/>
        </w:rPr>
        <w:lastRenderedPageBreak/>
        <w:t>нарушения при исполнении административных процедур, в том числе несоблюдение сроков, установленных настоящим Регламентом.</w:t>
      </w:r>
    </w:p>
    <w:p w14:paraId="3971C8F0" w14:textId="77777777" w:rsidR="00F56AF9"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5D3675BA" w14:textId="77777777" w:rsidR="00F56AF9" w:rsidRPr="0015309D" w:rsidRDefault="00F56AF9" w:rsidP="00F56AF9">
      <w:pPr>
        <w:spacing w:after="0"/>
        <w:ind w:firstLine="709"/>
        <w:jc w:val="both"/>
        <w:rPr>
          <w:rFonts w:ascii="Times New Roman" w:hAnsi="Times New Roman" w:cs="Times New Roman"/>
          <w:sz w:val="24"/>
          <w:szCs w:val="24"/>
          <w:lang w:eastAsia="ar-SA"/>
        </w:rPr>
      </w:pPr>
    </w:p>
    <w:p w14:paraId="0D4F58E9" w14:textId="77777777" w:rsidR="00F56AF9" w:rsidRPr="0015309D" w:rsidRDefault="00F56AF9" w:rsidP="00F56AF9">
      <w:pPr>
        <w:spacing w:after="0"/>
        <w:jc w:val="center"/>
        <w:rPr>
          <w:rFonts w:ascii="Times New Roman" w:hAnsi="Times New Roman" w:cs="Times New Roman"/>
          <w:sz w:val="24"/>
          <w:szCs w:val="24"/>
        </w:rPr>
      </w:pPr>
      <w:r w:rsidRPr="0015309D">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14:paraId="38128B2E" w14:textId="77777777" w:rsidR="00F56AF9" w:rsidRPr="0015309D" w:rsidRDefault="00F56AF9" w:rsidP="00F56AF9">
      <w:pPr>
        <w:spacing w:after="0"/>
        <w:jc w:val="both"/>
        <w:rPr>
          <w:rFonts w:ascii="Times New Roman" w:hAnsi="Times New Roman" w:cs="Times New Roman"/>
          <w:sz w:val="24"/>
          <w:szCs w:val="24"/>
        </w:rPr>
      </w:pPr>
    </w:p>
    <w:p w14:paraId="3A7247D1" w14:textId="77777777" w:rsidR="00F56AF9" w:rsidRPr="0015309D" w:rsidRDefault="00F56AF9" w:rsidP="00F56AF9">
      <w:pPr>
        <w:spacing w:after="0"/>
        <w:ind w:firstLine="709"/>
        <w:jc w:val="both"/>
        <w:outlineLvl w:val="1"/>
        <w:rPr>
          <w:rFonts w:ascii="Times New Roman" w:hAnsi="Times New Roman" w:cs="Times New Roman"/>
          <w:b/>
          <w:sz w:val="24"/>
          <w:szCs w:val="24"/>
        </w:rPr>
      </w:pPr>
      <w:r w:rsidRPr="0015309D">
        <w:rPr>
          <w:rFonts w:ascii="Times New Roman" w:eastAsia="Times New Roman" w:hAnsi="Times New Roman" w:cs="Times New Roman"/>
          <w:b/>
          <w:sz w:val="24"/>
          <w:szCs w:val="24"/>
        </w:rPr>
        <w:t xml:space="preserve">24. </w:t>
      </w:r>
      <w:proofErr w:type="gramStart"/>
      <w:r w:rsidRPr="0015309D">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14:paraId="4D39EA2D"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41D9A49A" w14:textId="77777777" w:rsidR="00F56AF9" w:rsidRPr="0015309D" w:rsidRDefault="00F56AF9" w:rsidP="00F56AF9">
      <w:pPr>
        <w:spacing w:after="0"/>
        <w:ind w:firstLine="709"/>
        <w:jc w:val="both"/>
        <w:rPr>
          <w:rFonts w:ascii="Times New Roman" w:hAnsi="Times New Roman" w:cs="Times New Roman"/>
          <w:sz w:val="24"/>
          <w:szCs w:val="24"/>
        </w:rPr>
      </w:pPr>
    </w:p>
    <w:p w14:paraId="558C8322" w14:textId="77777777" w:rsidR="00F56AF9" w:rsidRPr="0015309D" w:rsidRDefault="00F56AF9" w:rsidP="00F56AF9">
      <w:pPr>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A8F8B5E" w14:textId="0AAB56A3"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E56B2A">
        <w:rPr>
          <w:rFonts w:ascii="Times New Roman" w:hAnsi="Times New Roman" w:cs="Times New Roman"/>
          <w:sz w:val="24"/>
          <w:szCs w:val="24"/>
        </w:rPr>
        <w:t xml:space="preserve">Жалобы на решения и действия (бездействие) главы </w:t>
      </w:r>
      <w:r w:rsidR="00E56B2A" w:rsidRPr="00E56B2A">
        <w:rPr>
          <w:rFonts w:ascii="Times New Roman" w:hAnsi="Times New Roman" w:cs="Times New Roman"/>
          <w:sz w:val="24"/>
          <w:szCs w:val="24"/>
        </w:rPr>
        <w:t xml:space="preserve">Михайловского муниципального района </w:t>
      </w:r>
      <w:r w:rsidRPr="00E56B2A">
        <w:rPr>
          <w:rFonts w:ascii="Times New Roman" w:hAnsi="Times New Roman" w:cs="Times New Roman"/>
          <w:sz w:val="24"/>
          <w:szCs w:val="24"/>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w:t>
      </w:r>
      <w:r w:rsidR="00E56B2A" w:rsidRPr="00E56B2A">
        <w:rPr>
          <w:rFonts w:ascii="Times New Roman" w:hAnsi="Times New Roman" w:cs="Times New Roman"/>
          <w:sz w:val="24"/>
          <w:szCs w:val="24"/>
        </w:rPr>
        <w:t>Михайловского муниципального</w:t>
      </w:r>
      <w:r w:rsidR="00E56B2A">
        <w:t xml:space="preserve"> </w:t>
      </w:r>
      <w:r w:rsidR="00E56B2A" w:rsidRPr="00E56B2A">
        <w:rPr>
          <w:rFonts w:ascii="Times New Roman" w:hAnsi="Times New Roman" w:cs="Times New Roman"/>
          <w:sz w:val="24"/>
          <w:szCs w:val="24"/>
        </w:rPr>
        <w:t xml:space="preserve">района </w:t>
      </w:r>
      <w:r w:rsidRPr="00E56B2A">
        <w:rPr>
          <w:rFonts w:ascii="Times New Roman" w:hAnsi="Times New Roman" w:cs="Times New Roman"/>
          <w:sz w:val="24"/>
          <w:szCs w:val="24"/>
        </w:rPr>
        <w:t>(иным</w:t>
      </w:r>
      <w:r w:rsidRPr="0015309D">
        <w:rPr>
          <w:rFonts w:ascii="Times New Roman" w:hAnsi="Times New Roman" w:cs="Times New Roman"/>
          <w:sz w:val="24"/>
          <w:szCs w:val="24"/>
        </w:rPr>
        <w:t xml:space="preserve"> уполномоченным лицом), либо Администрацией. </w:t>
      </w:r>
    </w:p>
    <w:p w14:paraId="3FE24AB9"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14:paraId="6759702C"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6D31476F"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168E6C68"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В случае</w:t>
      </w:r>
      <w:proofErr w:type="gramStart"/>
      <w:r w:rsidRPr="0015309D">
        <w:rPr>
          <w:rFonts w:ascii="Times New Roman" w:hAnsi="Times New Roman" w:cs="Times New Roman"/>
          <w:sz w:val="24"/>
          <w:szCs w:val="24"/>
        </w:rPr>
        <w:t>,</w:t>
      </w:r>
      <w:proofErr w:type="gramEnd"/>
      <w:r w:rsidRPr="0015309D">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70E187A7"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w:t>
      </w:r>
      <w:r w:rsidRPr="0015309D">
        <w:rPr>
          <w:rFonts w:ascii="Times New Roman" w:hAnsi="Times New Roman" w:cs="Times New Roman"/>
          <w:sz w:val="24"/>
          <w:szCs w:val="24"/>
        </w:rPr>
        <w:lastRenderedPageBreak/>
        <w:t>содержащие признаки состава административного правонарушения или преступления, в органы прокуратуры.</w:t>
      </w:r>
    </w:p>
    <w:p w14:paraId="171E0283" w14:textId="77777777" w:rsidR="00F56AF9" w:rsidRPr="0015309D" w:rsidRDefault="00F56AF9" w:rsidP="00F56AF9">
      <w:pPr>
        <w:spacing w:after="0"/>
        <w:ind w:firstLine="709"/>
        <w:jc w:val="both"/>
        <w:rPr>
          <w:rFonts w:ascii="Times New Roman" w:hAnsi="Times New Roman" w:cs="Times New Roman"/>
          <w:sz w:val="24"/>
          <w:szCs w:val="24"/>
        </w:rPr>
      </w:pPr>
    </w:p>
    <w:p w14:paraId="75532458" w14:textId="77777777" w:rsidR="00F56AF9" w:rsidRPr="0015309D" w:rsidRDefault="00F56AF9" w:rsidP="00F56AF9">
      <w:pPr>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11A62C1F"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 xml:space="preserve">Информирование о порядке подачи и рассмотрения жалобы осуществляется: </w:t>
      </w:r>
    </w:p>
    <w:p w14:paraId="2EF76752"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при личном обращении заявителя непосредственно в Администрацию;</w:t>
      </w:r>
    </w:p>
    <w:p w14:paraId="64438842" w14:textId="77777777" w:rsidR="00F56AF9" w:rsidRPr="0015309D" w:rsidRDefault="00F56AF9" w:rsidP="00F56AF9">
      <w:pPr>
        <w:spacing w:after="0"/>
        <w:ind w:firstLine="709"/>
        <w:jc w:val="both"/>
        <w:rPr>
          <w:rFonts w:ascii="Times New Roman" w:hAnsi="Times New Roman" w:cs="Times New Roman"/>
          <w:sz w:val="24"/>
          <w:szCs w:val="24"/>
        </w:rPr>
      </w:pPr>
      <w:proofErr w:type="gramStart"/>
      <w:r w:rsidRPr="0015309D">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14:paraId="0DCF3328"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с использованием средств телефонной, почтовой связи;</w:t>
      </w:r>
    </w:p>
    <w:p w14:paraId="60EA3D93"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на официальном сайте Администрации;</w:t>
      </w:r>
    </w:p>
    <w:p w14:paraId="15492B83" w14:textId="77777777" w:rsidR="00F56AF9" w:rsidRPr="0015309D" w:rsidRDefault="00F56AF9" w:rsidP="00F56AF9">
      <w:pPr>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с использованием Единого портала и (или) Регионального портала.</w:t>
      </w:r>
    </w:p>
    <w:p w14:paraId="331704C7"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p>
    <w:p w14:paraId="151F0503" w14:textId="77777777" w:rsidR="00F56AF9" w:rsidRPr="0015309D" w:rsidRDefault="00F56AF9" w:rsidP="00F56AF9">
      <w:pPr>
        <w:autoSpaceDE w:val="0"/>
        <w:autoSpaceDN w:val="0"/>
        <w:adjustRightInd w:val="0"/>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620FF8D6"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r w:rsidRPr="0015309D">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19CA2527" w14:textId="77777777" w:rsidR="00F56AF9" w:rsidRPr="0015309D" w:rsidRDefault="00F56AF9" w:rsidP="00F56AF9">
      <w:pPr>
        <w:autoSpaceDE w:val="0"/>
        <w:autoSpaceDN w:val="0"/>
        <w:adjustRightInd w:val="0"/>
        <w:spacing w:after="0"/>
        <w:ind w:firstLine="709"/>
        <w:jc w:val="both"/>
        <w:rPr>
          <w:rFonts w:ascii="Times New Roman" w:hAnsi="Times New Roman" w:cs="Times New Roman"/>
          <w:sz w:val="24"/>
          <w:szCs w:val="24"/>
        </w:rPr>
      </w:pPr>
    </w:p>
    <w:p w14:paraId="7B0002DC" w14:textId="77777777" w:rsidR="00F56AF9" w:rsidRDefault="00F56AF9" w:rsidP="00F56AF9">
      <w:pPr>
        <w:autoSpaceDE w:val="0"/>
        <w:autoSpaceDN w:val="0"/>
        <w:adjustRightInd w:val="0"/>
        <w:spacing w:after="0"/>
        <w:ind w:firstLine="709"/>
        <w:jc w:val="both"/>
        <w:rPr>
          <w:rFonts w:ascii="Times New Roman" w:hAnsi="Times New Roman" w:cs="Times New Roman"/>
          <w:b/>
          <w:sz w:val="24"/>
          <w:szCs w:val="24"/>
        </w:rPr>
      </w:pPr>
      <w:r w:rsidRPr="0015309D">
        <w:rPr>
          <w:rFonts w:ascii="Times New Roman" w:hAnsi="Times New Roman" w:cs="Times New Roman"/>
          <w:b/>
          <w:sz w:val="24"/>
          <w:szCs w:val="24"/>
        </w:rPr>
        <w:t xml:space="preserve">28. Информация, указанная в данном разделе, размещена на Едином портале и (или) Региональном портале. </w:t>
      </w:r>
    </w:p>
    <w:p w14:paraId="4A7AACE1" w14:textId="77777777" w:rsidR="00F56AF9" w:rsidRDefault="00F56AF9" w:rsidP="00F56AF9">
      <w:pPr>
        <w:autoSpaceDE w:val="0"/>
        <w:autoSpaceDN w:val="0"/>
        <w:adjustRightInd w:val="0"/>
        <w:spacing w:after="0"/>
        <w:ind w:firstLine="709"/>
        <w:jc w:val="both"/>
        <w:rPr>
          <w:rFonts w:ascii="Times New Roman" w:hAnsi="Times New Roman" w:cs="Times New Roman"/>
          <w:b/>
          <w:sz w:val="24"/>
          <w:szCs w:val="24"/>
        </w:rPr>
      </w:pPr>
    </w:p>
    <w:p w14:paraId="5F47106C" w14:textId="77777777" w:rsidR="00F56AF9" w:rsidRPr="0004113D" w:rsidRDefault="00F56AF9" w:rsidP="00F56AF9">
      <w:pPr>
        <w:autoSpaceDE w:val="0"/>
        <w:autoSpaceDN w:val="0"/>
        <w:adjustRightInd w:val="0"/>
        <w:spacing w:after="0"/>
        <w:ind w:firstLine="709"/>
        <w:jc w:val="both"/>
        <w:rPr>
          <w:rFonts w:ascii="Times New Roman" w:hAnsi="Times New Roman" w:cs="Times New Roman"/>
          <w:b/>
          <w:sz w:val="24"/>
          <w:szCs w:val="24"/>
        </w:rPr>
      </w:pPr>
      <w:r w:rsidRPr="0004113D">
        <w:rPr>
          <w:rFonts w:ascii="Times New Roman" w:hAnsi="Times New Roman" w:cs="Times New Roman"/>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444DF386" w14:textId="77777777" w:rsidR="00F56AF9" w:rsidRPr="0004113D" w:rsidRDefault="00F56AF9" w:rsidP="00F56AF9">
      <w:pPr>
        <w:autoSpaceDE w:val="0"/>
        <w:autoSpaceDN w:val="0"/>
        <w:adjustRightInd w:val="0"/>
        <w:spacing w:after="0"/>
        <w:ind w:firstLine="709"/>
        <w:jc w:val="both"/>
        <w:rPr>
          <w:rFonts w:ascii="Times New Roman" w:hAnsi="Times New Roman" w:cs="Times New Roman"/>
          <w:sz w:val="24"/>
          <w:szCs w:val="24"/>
        </w:rPr>
      </w:pPr>
      <w:r w:rsidRPr="0004113D">
        <w:rPr>
          <w:rFonts w:ascii="Times New Roman" w:hAnsi="Times New Roman" w:cs="Times New Roman"/>
          <w:b/>
          <w:sz w:val="24"/>
          <w:szCs w:val="24"/>
        </w:rPr>
        <w:t xml:space="preserve"> </w:t>
      </w:r>
      <w:r w:rsidRPr="0004113D">
        <w:rPr>
          <w:rFonts w:ascii="Times New Roman" w:hAnsi="Times New Roman" w:cs="Times New Roman"/>
          <w:sz w:val="24"/>
          <w:szCs w:val="24"/>
        </w:rPr>
        <w:t xml:space="preserve">Заявитель вправе оспорить в судебном порядке </w:t>
      </w:r>
      <w:r>
        <w:rPr>
          <w:rFonts w:ascii="Times New Roman" w:hAnsi="Times New Roman" w:cs="Times New Roman"/>
          <w:sz w:val="24"/>
          <w:szCs w:val="24"/>
        </w:rPr>
        <w:t>уведомление</w:t>
      </w:r>
      <w:r w:rsidRPr="0004113D">
        <w:rPr>
          <w:rFonts w:ascii="Times New Roman" w:hAnsi="Times New Roman" w:cs="Times New Roman"/>
          <w:sz w:val="24"/>
          <w:szCs w:val="24"/>
        </w:rPr>
        <w:t xml:space="preserve"> о </w:t>
      </w:r>
      <w:r>
        <w:rPr>
          <w:rFonts w:ascii="Times New Roman" w:hAnsi="Times New Roman" w:cs="Times New Roman"/>
          <w:sz w:val="24"/>
          <w:szCs w:val="24"/>
        </w:rPr>
        <w:t xml:space="preserve">несоответствии </w:t>
      </w:r>
      <w:r w:rsidRPr="0004113D">
        <w:rPr>
          <w:rFonts w:ascii="Times New Roman" w:hAnsi="Times New Roman" w:cs="Times New Roman"/>
          <w:sz w:val="24"/>
          <w:szCs w:val="24"/>
        </w:rPr>
        <w:t xml:space="preserve"> </w:t>
      </w:r>
      <w:proofErr w:type="gramStart"/>
      <w:r w:rsidRPr="0004113D">
        <w:rPr>
          <w:rFonts w:ascii="Times New Roman" w:hAnsi="Times New Roman" w:cs="Times New Roman"/>
          <w:sz w:val="24"/>
          <w:szCs w:val="24"/>
        </w:rPr>
        <w:t>построенных</w:t>
      </w:r>
      <w:proofErr w:type="gramEnd"/>
      <w:r w:rsidRPr="0004113D">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4"/>
          <w:szCs w:val="24"/>
        </w:rPr>
        <w:t>.</w:t>
      </w:r>
    </w:p>
    <w:p w14:paraId="7D8431EB" w14:textId="77777777" w:rsidR="00F56AF9" w:rsidRDefault="00F56AF9" w:rsidP="00F56AF9">
      <w:pPr>
        <w:rPr>
          <w:rFonts w:ascii="Times New Roman" w:hAnsi="Times New Roman" w:cs="Times New Roman"/>
          <w:sz w:val="24"/>
          <w:szCs w:val="24"/>
          <w:lang w:eastAsia="ar-SA"/>
        </w:rPr>
      </w:pPr>
    </w:p>
    <w:p w14:paraId="537C0732" w14:textId="77777777" w:rsidR="00F56AF9" w:rsidRPr="0015309D" w:rsidRDefault="00F56AF9" w:rsidP="00F56AF9">
      <w:pPr>
        <w:rPr>
          <w:rFonts w:ascii="Times New Roman" w:hAnsi="Times New Roman" w:cs="Times New Roman"/>
          <w:sz w:val="24"/>
          <w:szCs w:val="24"/>
          <w:lang w:eastAsia="ar-SA"/>
        </w:rPr>
      </w:pPr>
      <w:r w:rsidRPr="0015309D">
        <w:rPr>
          <w:rFonts w:ascii="Times New Roman" w:hAnsi="Times New Roman" w:cs="Times New Roman"/>
          <w:sz w:val="24"/>
          <w:szCs w:val="24"/>
          <w:lang w:eastAsia="ar-SA"/>
        </w:rPr>
        <w:br w:type="page"/>
      </w:r>
    </w:p>
    <w:p w14:paraId="582CE8B2" w14:textId="77777777" w:rsidR="00F56AF9" w:rsidRPr="00913692" w:rsidRDefault="00F56AF9" w:rsidP="00F56AF9">
      <w:pPr>
        <w:spacing w:after="0"/>
        <w:jc w:val="right"/>
        <w:rPr>
          <w:rFonts w:ascii="Times New Roman" w:hAnsi="Times New Roman" w:cs="Times New Roman"/>
          <w:sz w:val="24"/>
          <w:szCs w:val="24"/>
        </w:rPr>
      </w:pPr>
      <w:r w:rsidRPr="00913692">
        <w:rPr>
          <w:rFonts w:ascii="Times New Roman" w:hAnsi="Times New Roman" w:cs="Times New Roman"/>
          <w:sz w:val="24"/>
          <w:szCs w:val="24"/>
        </w:rPr>
        <w:lastRenderedPageBreak/>
        <w:t>Приложение № 1</w:t>
      </w:r>
    </w:p>
    <w:p w14:paraId="6608A82F" w14:textId="77777777" w:rsidR="00F56AF9" w:rsidRPr="0015309D" w:rsidRDefault="00F56AF9" w:rsidP="00F56AF9">
      <w:pPr>
        <w:spacing w:after="0"/>
        <w:jc w:val="right"/>
        <w:rPr>
          <w:rFonts w:ascii="Times New Roman" w:hAnsi="Times New Roman" w:cs="Times New Roman"/>
          <w:sz w:val="24"/>
          <w:szCs w:val="24"/>
        </w:rPr>
      </w:pPr>
    </w:p>
    <w:p w14:paraId="7528ED5C" w14:textId="77777777" w:rsidR="00F56AF9" w:rsidRPr="0015309D" w:rsidRDefault="00F56AF9" w:rsidP="00F56AF9">
      <w:pPr>
        <w:spacing w:after="0"/>
        <w:jc w:val="right"/>
        <w:rPr>
          <w:rFonts w:ascii="Times New Roman" w:hAnsi="Times New Roman" w:cs="Times New Roman"/>
          <w:sz w:val="24"/>
          <w:szCs w:val="24"/>
        </w:rPr>
      </w:pPr>
    </w:p>
    <w:p w14:paraId="3E26DDE7" w14:textId="77777777" w:rsidR="00F56AF9" w:rsidRPr="0015309D" w:rsidRDefault="00F56AF9" w:rsidP="00F56AF9">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15309D">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741BCDF1" w14:textId="77777777" w:rsidR="00F56AF9" w:rsidRPr="0015309D" w:rsidRDefault="00F56AF9" w:rsidP="00F56AF9">
      <w:pPr>
        <w:tabs>
          <w:tab w:val="num" w:pos="432"/>
        </w:tabs>
        <w:spacing w:after="0"/>
        <w:ind w:left="1066" w:hanging="357"/>
        <w:jc w:val="center"/>
        <w:outlineLvl w:val="0"/>
        <w:rPr>
          <w:rFonts w:ascii="Times New Roman" w:hAnsi="Times New Roman" w:cs="Times New Roman"/>
          <w:b/>
          <w:sz w:val="24"/>
          <w:szCs w:val="24"/>
          <w:lang w:eastAsia="ar-SA"/>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561"/>
      </w:tblGrid>
      <w:tr w:rsidR="00F56AF9" w:rsidRPr="0015309D" w14:paraId="05B272D2" w14:textId="77777777" w:rsidTr="00F56AF9">
        <w:tc>
          <w:tcPr>
            <w:tcW w:w="417" w:type="dxa"/>
            <w:gridSpan w:val="2"/>
          </w:tcPr>
          <w:p w14:paraId="69B88D63" w14:textId="77777777" w:rsidR="00F56AF9" w:rsidRPr="0015309D" w:rsidRDefault="00F56AF9" w:rsidP="00F56AF9">
            <w:pPr>
              <w:pStyle w:val="a5"/>
              <w:widowControl w:val="0"/>
              <w:numPr>
                <w:ilvl w:val="0"/>
                <w:numId w:val="10"/>
              </w:numPr>
              <w:autoSpaceDE w:val="0"/>
              <w:autoSpaceDN w:val="0"/>
              <w:adjustRightInd w:val="0"/>
              <w:spacing w:line="360" w:lineRule="auto"/>
              <w:ind w:left="0" w:firstLine="0"/>
              <w:jc w:val="center"/>
              <w:rPr>
                <w:rFonts w:ascii="Times New Roman" w:eastAsia="Times New Roman" w:hAnsi="Times New Roman"/>
                <w:sz w:val="24"/>
                <w:szCs w:val="24"/>
              </w:rPr>
            </w:pPr>
          </w:p>
        </w:tc>
        <w:tc>
          <w:tcPr>
            <w:tcW w:w="9472" w:type="dxa"/>
            <w:gridSpan w:val="4"/>
            <w:tcBorders>
              <w:bottom w:val="single" w:sz="4" w:space="0" w:color="auto"/>
            </w:tcBorders>
          </w:tcPr>
          <w:p w14:paraId="6814EC19"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p>
        </w:tc>
      </w:tr>
      <w:tr w:rsidR="00F56AF9" w:rsidRPr="0015309D" w14:paraId="0F46439A" w14:textId="77777777" w:rsidTr="00F56AF9">
        <w:tc>
          <w:tcPr>
            <w:tcW w:w="417" w:type="dxa"/>
            <w:gridSpan w:val="2"/>
          </w:tcPr>
          <w:p w14:paraId="29EB9FCF"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Borders>
              <w:top w:val="single" w:sz="4" w:space="0" w:color="auto"/>
            </w:tcBorders>
          </w:tcPr>
          <w:p w14:paraId="4F5E808B" w14:textId="77777777" w:rsidR="00F56AF9" w:rsidRPr="0015309D" w:rsidRDefault="00F56AF9" w:rsidP="00F56AF9">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14:paraId="7776451C" w14:textId="77777777" w:rsidR="00F56AF9" w:rsidRPr="0015309D" w:rsidRDefault="00F56AF9" w:rsidP="00F56AF9">
            <w:pPr>
              <w:widowControl w:val="0"/>
              <w:autoSpaceDE w:val="0"/>
              <w:autoSpaceDN w:val="0"/>
              <w:adjustRightInd w:val="0"/>
              <w:spacing w:line="360" w:lineRule="auto"/>
              <w:jc w:val="center"/>
              <w:rPr>
                <w:rFonts w:ascii="Times New Roman" w:hAnsi="Times New Roman"/>
                <w:sz w:val="24"/>
                <w:szCs w:val="24"/>
                <w:vertAlign w:val="superscript"/>
              </w:rPr>
            </w:pPr>
            <w:r w:rsidRPr="0015309D">
              <w:rPr>
                <w:rFonts w:ascii="Times New Roman" w:hAnsi="Times New Roman"/>
                <w:sz w:val="24"/>
                <w:szCs w:val="24"/>
                <w:vertAlign w:val="superscript"/>
              </w:rPr>
              <w:t>(наименование органа, предоставляющего муниципальную услугу)</w:t>
            </w:r>
          </w:p>
        </w:tc>
      </w:tr>
      <w:tr w:rsidR="00F56AF9" w:rsidRPr="0015309D" w14:paraId="14481697" w14:textId="77777777" w:rsidTr="00F56AF9">
        <w:tc>
          <w:tcPr>
            <w:tcW w:w="417" w:type="dxa"/>
            <w:gridSpan w:val="2"/>
          </w:tcPr>
          <w:p w14:paraId="159C2B50" w14:textId="77777777" w:rsidR="00F56AF9" w:rsidRPr="0015309D" w:rsidRDefault="00F56AF9" w:rsidP="00F56AF9">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33650AA"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1.1.</w:t>
            </w:r>
          </w:p>
        </w:tc>
        <w:tc>
          <w:tcPr>
            <w:tcW w:w="8877" w:type="dxa"/>
            <w:gridSpan w:val="2"/>
          </w:tcPr>
          <w:p w14:paraId="75C150DD"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Место нахождения органа, предоставляющего муниципальную услугу:</w:t>
            </w:r>
          </w:p>
        </w:tc>
      </w:tr>
      <w:tr w:rsidR="00F56AF9" w:rsidRPr="0015309D" w14:paraId="3DAA2F0A" w14:textId="77777777" w:rsidTr="00F56AF9">
        <w:tc>
          <w:tcPr>
            <w:tcW w:w="417" w:type="dxa"/>
            <w:gridSpan w:val="2"/>
          </w:tcPr>
          <w:p w14:paraId="2C974C57" w14:textId="77777777" w:rsidR="00F56AF9" w:rsidRPr="0015309D" w:rsidRDefault="00F56AF9" w:rsidP="00F56AF9">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35862E6"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30D6DB5C"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p>
        </w:tc>
      </w:tr>
      <w:tr w:rsidR="00F56AF9" w:rsidRPr="0015309D" w14:paraId="075C1F89" w14:textId="77777777" w:rsidTr="00F56AF9">
        <w:tc>
          <w:tcPr>
            <w:tcW w:w="417" w:type="dxa"/>
            <w:gridSpan w:val="2"/>
          </w:tcPr>
          <w:p w14:paraId="44DB6B93"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30BAB12F"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top w:val="single" w:sz="4" w:space="0" w:color="auto"/>
            </w:tcBorders>
          </w:tcPr>
          <w:p w14:paraId="052C1632"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p>
        </w:tc>
      </w:tr>
      <w:tr w:rsidR="00F56AF9" w:rsidRPr="0015309D" w14:paraId="4F330EFF" w14:textId="77777777" w:rsidTr="00F56AF9">
        <w:tc>
          <w:tcPr>
            <w:tcW w:w="417" w:type="dxa"/>
            <w:gridSpan w:val="2"/>
          </w:tcPr>
          <w:p w14:paraId="7432740D"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E9B1A25"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1.2.</w:t>
            </w:r>
          </w:p>
        </w:tc>
        <w:tc>
          <w:tcPr>
            <w:tcW w:w="8877" w:type="dxa"/>
            <w:gridSpan w:val="2"/>
          </w:tcPr>
          <w:p w14:paraId="2F46EE5C" w14:textId="77777777" w:rsidR="00F56AF9" w:rsidRPr="0015309D" w:rsidRDefault="00F56AF9" w:rsidP="00F56AF9">
            <w:pPr>
              <w:widowControl w:val="0"/>
              <w:autoSpaceDE w:val="0"/>
              <w:autoSpaceDN w:val="0"/>
              <w:adjustRightInd w:val="0"/>
              <w:spacing w:line="360" w:lineRule="auto"/>
              <w:rPr>
                <w:rFonts w:ascii="Times New Roman" w:hAnsi="Times New Roman"/>
                <w:sz w:val="24"/>
                <w:szCs w:val="24"/>
                <w:vertAlign w:val="superscript"/>
              </w:rPr>
            </w:pPr>
            <w:r w:rsidRPr="0015309D">
              <w:rPr>
                <w:rFonts w:ascii="Times New Roman" w:eastAsia="Times New Roman" w:hAnsi="Times New Roman"/>
                <w:sz w:val="24"/>
                <w:szCs w:val="24"/>
              </w:rPr>
              <w:t xml:space="preserve">График работы органа, предоставляющего муниципальную услугу: </w:t>
            </w:r>
          </w:p>
        </w:tc>
      </w:tr>
      <w:tr w:rsidR="00F56AF9" w:rsidRPr="0015309D" w14:paraId="2607BDDA" w14:textId="77777777" w:rsidTr="00F56AF9">
        <w:tc>
          <w:tcPr>
            <w:tcW w:w="417" w:type="dxa"/>
            <w:gridSpan w:val="2"/>
          </w:tcPr>
          <w:p w14:paraId="74D322BA"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2E82E75" w14:textId="77777777" w:rsidR="00F56AF9" w:rsidRPr="0015309D" w:rsidRDefault="00F56AF9" w:rsidP="00F56AF9">
            <w:pPr>
              <w:tabs>
                <w:tab w:val="left" w:pos="1276"/>
              </w:tabs>
              <w:spacing w:line="360" w:lineRule="auto"/>
              <w:ind w:left="596"/>
              <w:jc w:val="both"/>
              <w:rPr>
                <w:rFonts w:ascii="Times New Roman" w:hAnsi="Times New Roman"/>
                <w:noProof/>
                <w:sz w:val="24"/>
                <w:szCs w:val="24"/>
              </w:rPr>
            </w:pPr>
          </w:p>
        </w:tc>
        <w:tc>
          <w:tcPr>
            <w:tcW w:w="2316" w:type="dxa"/>
          </w:tcPr>
          <w:p w14:paraId="004B2622" w14:textId="77777777" w:rsidR="00F56AF9" w:rsidRPr="0015309D" w:rsidRDefault="00F56AF9" w:rsidP="00F56AF9">
            <w:pPr>
              <w:tabs>
                <w:tab w:val="left" w:pos="1276"/>
              </w:tabs>
              <w:spacing w:line="360" w:lineRule="auto"/>
              <w:ind w:left="596"/>
              <w:jc w:val="both"/>
              <w:rPr>
                <w:rFonts w:ascii="Times New Roman" w:hAnsi="Times New Roman"/>
                <w:sz w:val="24"/>
                <w:szCs w:val="24"/>
              </w:rPr>
            </w:pPr>
            <w:r w:rsidRPr="0015309D">
              <w:rPr>
                <w:rFonts w:ascii="Times New Roman" w:hAnsi="Times New Roman"/>
                <w:noProof/>
                <w:sz w:val="24"/>
                <w:szCs w:val="24"/>
              </w:rPr>
              <w:t>Понедельник:</w:t>
            </w:r>
          </w:p>
        </w:tc>
        <w:tc>
          <w:tcPr>
            <w:tcW w:w="6561" w:type="dxa"/>
            <w:tcBorders>
              <w:bottom w:val="single" w:sz="4" w:space="0" w:color="auto"/>
            </w:tcBorders>
          </w:tcPr>
          <w:p w14:paraId="5E02A1D8" w14:textId="77777777" w:rsidR="00F56AF9" w:rsidRPr="0015309D" w:rsidRDefault="00F56AF9" w:rsidP="00F56AF9">
            <w:pPr>
              <w:tabs>
                <w:tab w:val="left" w:pos="1276"/>
              </w:tabs>
              <w:spacing w:line="360" w:lineRule="auto"/>
              <w:jc w:val="both"/>
              <w:rPr>
                <w:rFonts w:ascii="Times New Roman" w:hAnsi="Times New Roman"/>
                <w:sz w:val="24"/>
                <w:szCs w:val="24"/>
              </w:rPr>
            </w:pPr>
          </w:p>
        </w:tc>
      </w:tr>
      <w:tr w:rsidR="00F56AF9" w:rsidRPr="0015309D" w14:paraId="3C822566" w14:textId="77777777" w:rsidTr="00F56AF9">
        <w:tc>
          <w:tcPr>
            <w:tcW w:w="417" w:type="dxa"/>
            <w:gridSpan w:val="2"/>
          </w:tcPr>
          <w:p w14:paraId="120B2904"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131499B" w14:textId="77777777" w:rsidR="00F56AF9" w:rsidRPr="0015309D" w:rsidRDefault="00F56AF9" w:rsidP="00F56AF9">
            <w:pPr>
              <w:tabs>
                <w:tab w:val="left" w:pos="1276"/>
              </w:tabs>
              <w:spacing w:line="360" w:lineRule="auto"/>
              <w:ind w:left="596"/>
              <w:jc w:val="both"/>
              <w:rPr>
                <w:rFonts w:ascii="Times New Roman" w:hAnsi="Times New Roman"/>
                <w:noProof/>
                <w:sz w:val="24"/>
                <w:szCs w:val="24"/>
              </w:rPr>
            </w:pPr>
          </w:p>
        </w:tc>
        <w:tc>
          <w:tcPr>
            <w:tcW w:w="2316" w:type="dxa"/>
          </w:tcPr>
          <w:p w14:paraId="6AE1A043" w14:textId="77777777" w:rsidR="00F56AF9" w:rsidRPr="0015309D" w:rsidRDefault="00F56AF9" w:rsidP="00F56AF9">
            <w:pPr>
              <w:tabs>
                <w:tab w:val="left" w:pos="1276"/>
              </w:tabs>
              <w:spacing w:line="360" w:lineRule="auto"/>
              <w:ind w:left="596"/>
              <w:jc w:val="both"/>
              <w:rPr>
                <w:rFonts w:ascii="Times New Roman" w:hAnsi="Times New Roman"/>
                <w:sz w:val="24"/>
                <w:szCs w:val="24"/>
              </w:rPr>
            </w:pPr>
            <w:r w:rsidRPr="0015309D">
              <w:rPr>
                <w:rFonts w:ascii="Times New Roman" w:hAnsi="Times New Roman"/>
                <w:noProof/>
                <w:sz w:val="24"/>
                <w:szCs w:val="24"/>
              </w:rPr>
              <w:t>Вторник:</w:t>
            </w:r>
          </w:p>
        </w:tc>
        <w:tc>
          <w:tcPr>
            <w:tcW w:w="6561" w:type="dxa"/>
            <w:tcBorders>
              <w:top w:val="single" w:sz="4" w:space="0" w:color="auto"/>
              <w:bottom w:val="single" w:sz="4" w:space="0" w:color="auto"/>
            </w:tcBorders>
          </w:tcPr>
          <w:p w14:paraId="6CCE2C30" w14:textId="77777777" w:rsidR="00F56AF9" w:rsidRPr="0015309D" w:rsidRDefault="00F56AF9" w:rsidP="00F56AF9">
            <w:pPr>
              <w:tabs>
                <w:tab w:val="left" w:pos="1276"/>
              </w:tabs>
              <w:spacing w:line="360" w:lineRule="auto"/>
              <w:jc w:val="both"/>
              <w:rPr>
                <w:rFonts w:ascii="Times New Roman" w:hAnsi="Times New Roman"/>
                <w:sz w:val="24"/>
                <w:szCs w:val="24"/>
              </w:rPr>
            </w:pPr>
          </w:p>
        </w:tc>
      </w:tr>
      <w:tr w:rsidR="00F56AF9" w:rsidRPr="0015309D" w14:paraId="0F8CBD7F" w14:textId="77777777" w:rsidTr="00F56AF9">
        <w:tc>
          <w:tcPr>
            <w:tcW w:w="417" w:type="dxa"/>
            <w:gridSpan w:val="2"/>
          </w:tcPr>
          <w:p w14:paraId="67E18C8C"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2D9D689" w14:textId="77777777" w:rsidR="00F56AF9" w:rsidRPr="0015309D" w:rsidRDefault="00F56AF9" w:rsidP="00F56AF9">
            <w:pPr>
              <w:tabs>
                <w:tab w:val="left" w:pos="1276"/>
              </w:tabs>
              <w:spacing w:line="360" w:lineRule="auto"/>
              <w:ind w:left="596"/>
              <w:jc w:val="both"/>
              <w:rPr>
                <w:rFonts w:ascii="Times New Roman" w:hAnsi="Times New Roman"/>
                <w:noProof/>
                <w:sz w:val="24"/>
                <w:szCs w:val="24"/>
                <w:lang w:val="en-US"/>
              </w:rPr>
            </w:pPr>
          </w:p>
        </w:tc>
        <w:tc>
          <w:tcPr>
            <w:tcW w:w="2316" w:type="dxa"/>
          </w:tcPr>
          <w:p w14:paraId="0A083365" w14:textId="77777777" w:rsidR="00F56AF9" w:rsidRPr="0015309D" w:rsidRDefault="00F56AF9" w:rsidP="00F56AF9">
            <w:pPr>
              <w:tabs>
                <w:tab w:val="left" w:pos="1276"/>
              </w:tabs>
              <w:spacing w:line="360" w:lineRule="auto"/>
              <w:ind w:left="596"/>
              <w:jc w:val="both"/>
              <w:rPr>
                <w:rFonts w:ascii="Times New Roman" w:hAnsi="Times New Roman"/>
                <w:noProof/>
                <w:sz w:val="24"/>
                <w:szCs w:val="24"/>
              </w:rPr>
            </w:pPr>
            <w:r w:rsidRPr="0015309D">
              <w:rPr>
                <w:rFonts w:ascii="Times New Roman" w:hAnsi="Times New Roman"/>
                <w:noProof/>
                <w:sz w:val="24"/>
                <w:szCs w:val="24"/>
                <w:lang w:val="en-US"/>
              </w:rPr>
              <w:t>С</w:t>
            </w:r>
            <w:r w:rsidRPr="0015309D">
              <w:rPr>
                <w:rFonts w:ascii="Times New Roman" w:hAnsi="Times New Roman"/>
                <w:noProof/>
                <w:sz w:val="24"/>
                <w:szCs w:val="24"/>
              </w:rPr>
              <w:t>реда:</w:t>
            </w:r>
          </w:p>
        </w:tc>
        <w:tc>
          <w:tcPr>
            <w:tcW w:w="6561" w:type="dxa"/>
            <w:tcBorders>
              <w:top w:val="single" w:sz="4" w:space="0" w:color="auto"/>
              <w:bottom w:val="single" w:sz="4" w:space="0" w:color="auto"/>
            </w:tcBorders>
          </w:tcPr>
          <w:p w14:paraId="77A85333" w14:textId="77777777" w:rsidR="00F56AF9" w:rsidRPr="0015309D" w:rsidRDefault="00F56AF9" w:rsidP="00F56AF9">
            <w:pPr>
              <w:tabs>
                <w:tab w:val="left" w:pos="1276"/>
              </w:tabs>
              <w:spacing w:line="360" w:lineRule="auto"/>
              <w:jc w:val="both"/>
              <w:rPr>
                <w:rFonts w:ascii="Times New Roman" w:hAnsi="Times New Roman"/>
                <w:noProof/>
                <w:sz w:val="24"/>
                <w:szCs w:val="24"/>
              </w:rPr>
            </w:pPr>
          </w:p>
        </w:tc>
      </w:tr>
      <w:tr w:rsidR="00F56AF9" w:rsidRPr="0015309D" w14:paraId="67271445" w14:textId="77777777" w:rsidTr="00F56AF9">
        <w:tc>
          <w:tcPr>
            <w:tcW w:w="417" w:type="dxa"/>
            <w:gridSpan w:val="2"/>
          </w:tcPr>
          <w:p w14:paraId="254E6F41"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D0EDA58" w14:textId="77777777" w:rsidR="00F56AF9" w:rsidRPr="0015309D" w:rsidRDefault="00F56AF9" w:rsidP="00F56AF9">
            <w:pPr>
              <w:tabs>
                <w:tab w:val="left" w:pos="1276"/>
              </w:tabs>
              <w:spacing w:line="360" w:lineRule="auto"/>
              <w:ind w:left="596"/>
              <w:jc w:val="both"/>
              <w:rPr>
                <w:rFonts w:ascii="Times New Roman" w:hAnsi="Times New Roman"/>
                <w:noProof/>
                <w:sz w:val="24"/>
                <w:szCs w:val="24"/>
              </w:rPr>
            </w:pPr>
          </w:p>
        </w:tc>
        <w:tc>
          <w:tcPr>
            <w:tcW w:w="2316" w:type="dxa"/>
          </w:tcPr>
          <w:p w14:paraId="4DDB319E" w14:textId="77777777" w:rsidR="00F56AF9" w:rsidRPr="0015309D" w:rsidRDefault="00F56AF9" w:rsidP="00F56AF9">
            <w:pPr>
              <w:tabs>
                <w:tab w:val="left" w:pos="1276"/>
              </w:tabs>
              <w:spacing w:line="360" w:lineRule="auto"/>
              <w:ind w:left="596"/>
              <w:jc w:val="both"/>
              <w:rPr>
                <w:rFonts w:ascii="Times New Roman" w:hAnsi="Times New Roman"/>
                <w:sz w:val="24"/>
                <w:szCs w:val="24"/>
                <w:lang w:val="en-US"/>
              </w:rPr>
            </w:pPr>
            <w:r w:rsidRPr="0015309D">
              <w:rPr>
                <w:rFonts w:ascii="Times New Roman" w:hAnsi="Times New Roman"/>
                <w:noProof/>
                <w:sz w:val="24"/>
                <w:szCs w:val="24"/>
              </w:rPr>
              <w:t>Четверг</w:t>
            </w:r>
            <w:r w:rsidRPr="0015309D">
              <w:rPr>
                <w:rFonts w:ascii="Times New Roman" w:hAnsi="Times New Roman"/>
                <w:noProof/>
                <w:sz w:val="24"/>
                <w:szCs w:val="24"/>
                <w:lang w:val="en-US"/>
              </w:rPr>
              <w:t>:</w:t>
            </w:r>
          </w:p>
        </w:tc>
        <w:tc>
          <w:tcPr>
            <w:tcW w:w="6561" w:type="dxa"/>
            <w:tcBorders>
              <w:top w:val="single" w:sz="4" w:space="0" w:color="auto"/>
              <w:bottom w:val="single" w:sz="4" w:space="0" w:color="auto"/>
            </w:tcBorders>
          </w:tcPr>
          <w:p w14:paraId="6D0B5775" w14:textId="77777777" w:rsidR="00F56AF9" w:rsidRPr="0015309D" w:rsidRDefault="00F56AF9" w:rsidP="00F56AF9">
            <w:pPr>
              <w:tabs>
                <w:tab w:val="left" w:pos="1276"/>
              </w:tabs>
              <w:spacing w:line="360" w:lineRule="auto"/>
              <w:jc w:val="both"/>
              <w:rPr>
                <w:rFonts w:ascii="Times New Roman" w:hAnsi="Times New Roman"/>
                <w:sz w:val="24"/>
                <w:szCs w:val="24"/>
                <w:lang w:val="en-US"/>
              </w:rPr>
            </w:pPr>
          </w:p>
        </w:tc>
      </w:tr>
      <w:tr w:rsidR="00F56AF9" w:rsidRPr="0015309D" w14:paraId="192DF037" w14:textId="77777777" w:rsidTr="00F56AF9">
        <w:tc>
          <w:tcPr>
            <w:tcW w:w="417" w:type="dxa"/>
            <w:gridSpan w:val="2"/>
          </w:tcPr>
          <w:p w14:paraId="61418324"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950E162" w14:textId="77777777" w:rsidR="00F56AF9" w:rsidRPr="0015309D" w:rsidRDefault="00F56AF9" w:rsidP="00F56AF9">
            <w:pPr>
              <w:tabs>
                <w:tab w:val="left" w:pos="1276"/>
              </w:tabs>
              <w:spacing w:line="360" w:lineRule="auto"/>
              <w:ind w:left="596"/>
              <w:jc w:val="both"/>
              <w:rPr>
                <w:rFonts w:ascii="Times New Roman" w:hAnsi="Times New Roman"/>
                <w:noProof/>
                <w:sz w:val="24"/>
                <w:szCs w:val="24"/>
                <w:lang w:val="en-US"/>
              </w:rPr>
            </w:pPr>
          </w:p>
        </w:tc>
        <w:tc>
          <w:tcPr>
            <w:tcW w:w="2316" w:type="dxa"/>
          </w:tcPr>
          <w:p w14:paraId="1EE33642" w14:textId="77777777" w:rsidR="00F56AF9" w:rsidRPr="0015309D" w:rsidRDefault="00F56AF9" w:rsidP="00F56AF9">
            <w:pPr>
              <w:tabs>
                <w:tab w:val="left" w:pos="1276"/>
              </w:tabs>
              <w:spacing w:line="360" w:lineRule="auto"/>
              <w:ind w:left="596"/>
              <w:jc w:val="both"/>
              <w:rPr>
                <w:rFonts w:ascii="Times New Roman" w:hAnsi="Times New Roman"/>
                <w:noProof/>
                <w:sz w:val="24"/>
                <w:szCs w:val="24"/>
                <w:lang w:val="en-US"/>
              </w:rPr>
            </w:pPr>
            <w:r w:rsidRPr="0015309D">
              <w:rPr>
                <w:rFonts w:ascii="Times New Roman" w:hAnsi="Times New Roman"/>
                <w:noProof/>
                <w:sz w:val="24"/>
                <w:szCs w:val="24"/>
                <w:lang w:val="en-US"/>
              </w:rPr>
              <w:t>Пятница:</w:t>
            </w:r>
          </w:p>
        </w:tc>
        <w:tc>
          <w:tcPr>
            <w:tcW w:w="6561" w:type="dxa"/>
            <w:tcBorders>
              <w:top w:val="single" w:sz="4" w:space="0" w:color="auto"/>
              <w:bottom w:val="single" w:sz="4" w:space="0" w:color="auto"/>
            </w:tcBorders>
          </w:tcPr>
          <w:p w14:paraId="0DA54AA9" w14:textId="77777777" w:rsidR="00F56AF9" w:rsidRPr="0015309D" w:rsidRDefault="00F56AF9" w:rsidP="00F56AF9">
            <w:pPr>
              <w:tabs>
                <w:tab w:val="left" w:pos="1276"/>
              </w:tabs>
              <w:spacing w:line="360" w:lineRule="auto"/>
              <w:jc w:val="both"/>
              <w:rPr>
                <w:rFonts w:ascii="Times New Roman" w:hAnsi="Times New Roman"/>
                <w:noProof/>
                <w:sz w:val="24"/>
                <w:szCs w:val="24"/>
                <w:lang w:val="en-US"/>
              </w:rPr>
            </w:pPr>
          </w:p>
        </w:tc>
      </w:tr>
      <w:tr w:rsidR="00F56AF9" w:rsidRPr="0015309D" w14:paraId="0197EC4A" w14:textId="77777777" w:rsidTr="00F56AF9">
        <w:tc>
          <w:tcPr>
            <w:tcW w:w="417" w:type="dxa"/>
            <w:gridSpan w:val="2"/>
          </w:tcPr>
          <w:p w14:paraId="12653803"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022903F" w14:textId="77777777" w:rsidR="00F56AF9" w:rsidRPr="0015309D" w:rsidRDefault="00F56AF9" w:rsidP="00F56AF9">
            <w:pPr>
              <w:tabs>
                <w:tab w:val="left" w:pos="1276"/>
              </w:tabs>
              <w:spacing w:line="360" w:lineRule="auto"/>
              <w:ind w:left="596"/>
              <w:jc w:val="both"/>
              <w:rPr>
                <w:rFonts w:ascii="Times New Roman" w:hAnsi="Times New Roman"/>
                <w:noProof/>
                <w:sz w:val="24"/>
                <w:szCs w:val="24"/>
                <w:lang w:val="en-US"/>
              </w:rPr>
            </w:pPr>
          </w:p>
        </w:tc>
        <w:tc>
          <w:tcPr>
            <w:tcW w:w="2316" w:type="dxa"/>
          </w:tcPr>
          <w:p w14:paraId="5904B3D3" w14:textId="77777777" w:rsidR="00F56AF9" w:rsidRPr="0015309D" w:rsidRDefault="00F56AF9" w:rsidP="00F56AF9">
            <w:pPr>
              <w:tabs>
                <w:tab w:val="left" w:pos="1276"/>
              </w:tabs>
              <w:spacing w:line="360" w:lineRule="auto"/>
              <w:ind w:left="596"/>
              <w:jc w:val="both"/>
              <w:rPr>
                <w:rFonts w:ascii="Times New Roman" w:hAnsi="Times New Roman"/>
                <w:noProof/>
                <w:sz w:val="24"/>
                <w:szCs w:val="24"/>
              </w:rPr>
            </w:pPr>
            <w:r w:rsidRPr="0015309D">
              <w:rPr>
                <w:rFonts w:ascii="Times New Roman" w:hAnsi="Times New Roman"/>
                <w:noProof/>
                <w:sz w:val="24"/>
                <w:szCs w:val="24"/>
                <w:lang w:val="en-US"/>
              </w:rPr>
              <w:t>Суббота</w:t>
            </w:r>
            <w:r w:rsidRPr="0015309D">
              <w:rPr>
                <w:rFonts w:ascii="Times New Roman" w:hAnsi="Times New Roman"/>
                <w:noProof/>
                <w:sz w:val="24"/>
                <w:szCs w:val="24"/>
              </w:rPr>
              <w:t>:</w:t>
            </w:r>
          </w:p>
        </w:tc>
        <w:tc>
          <w:tcPr>
            <w:tcW w:w="6561" w:type="dxa"/>
            <w:tcBorders>
              <w:top w:val="single" w:sz="4" w:space="0" w:color="auto"/>
              <w:bottom w:val="single" w:sz="4" w:space="0" w:color="auto"/>
            </w:tcBorders>
          </w:tcPr>
          <w:p w14:paraId="247397EC" w14:textId="77777777" w:rsidR="00F56AF9" w:rsidRPr="0015309D" w:rsidRDefault="00F56AF9" w:rsidP="00F56AF9">
            <w:pPr>
              <w:tabs>
                <w:tab w:val="left" w:pos="1276"/>
              </w:tabs>
              <w:spacing w:line="360" w:lineRule="auto"/>
              <w:jc w:val="both"/>
              <w:rPr>
                <w:rFonts w:ascii="Times New Roman" w:hAnsi="Times New Roman"/>
                <w:noProof/>
                <w:sz w:val="24"/>
                <w:szCs w:val="24"/>
              </w:rPr>
            </w:pPr>
          </w:p>
        </w:tc>
      </w:tr>
      <w:tr w:rsidR="00F56AF9" w:rsidRPr="0015309D" w14:paraId="5BAE96EA" w14:textId="77777777" w:rsidTr="00F56AF9">
        <w:tc>
          <w:tcPr>
            <w:tcW w:w="417" w:type="dxa"/>
            <w:gridSpan w:val="2"/>
          </w:tcPr>
          <w:p w14:paraId="3C508529"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78114B29" w14:textId="77777777" w:rsidR="00F56AF9" w:rsidRPr="0015309D" w:rsidRDefault="00F56AF9" w:rsidP="00F56AF9">
            <w:pPr>
              <w:tabs>
                <w:tab w:val="left" w:pos="1276"/>
              </w:tabs>
              <w:spacing w:line="360" w:lineRule="auto"/>
              <w:ind w:left="596"/>
              <w:jc w:val="both"/>
              <w:rPr>
                <w:rFonts w:ascii="Times New Roman" w:hAnsi="Times New Roman"/>
                <w:noProof/>
                <w:sz w:val="24"/>
                <w:szCs w:val="24"/>
                <w:lang w:val="en-US"/>
              </w:rPr>
            </w:pPr>
          </w:p>
        </w:tc>
        <w:tc>
          <w:tcPr>
            <w:tcW w:w="2316" w:type="dxa"/>
          </w:tcPr>
          <w:p w14:paraId="4A7D6452" w14:textId="77777777" w:rsidR="00F56AF9" w:rsidRPr="0015309D" w:rsidRDefault="00F56AF9" w:rsidP="00F56AF9">
            <w:pPr>
              <w:tabs>
                <w:tab w:val="left" w:pos="1276"/>
              </w:tabs>
              <w:spacing w:line="360" w:lineRule="auto"/>
              <w:ind w:left="596"/>
              <w:jc w:val="both"/>
              <w:rPr>
                <w:rFonts w:ascii="Times New Roman" w:hAnsi="Times New Roman"/>
                <w:noProof/>
                <w:sz w:val="24"/>
                <w:szCs w:val="24"/>
                <w:lang w:val="en-US"/>
              </w:rPr>
            </w:pPr>
            <w:r w:rsidRPr="0015309D">
              <w:rPr>
                <w:rFonts w:ascii="Times New Roman" w:hAnsi="Times New Roman"/>
                <w:noProof/>
                <w:sz w:val="24"/>
                <w:szCs w:val="24"/>
                <w:lang w:val="en-US"/>
              </w:rPr>
              <w:t>Воскресенье:</w:t>
            </w:r>
          </w:p>
        </w:tc>
        <w:tc>
          <w:tcPr>
            <w:tcW w:w="6561" w:type="dxa"/>
            <w:tcBorders>
              <w:top w:val="single" w:sz="4" w:space="0" w:color="auto"/>
              <w:bottom w:val="single" w:sz="4" w:space="0" w:color="auto"/>
            </w:tcBorders>
          </w:tcPr>
          <w:p w14:paraId="477E8484" w14:textId="77777777" w:rsidR="00F56AF9" w:rsidRPr="0015309D" w:rsidRDefault="00F56AF9" w:rsidP="00F56AF9">
            <w:pPr>
              <w:tabs>
                <w:tab w:val="left" w:pos="1276"/>
              </w:tabs>
              <w:spacing w:line="360" w:lineRule="auto"/>
              <w:jc w:val="both"/>
              <w:rPr>
                <w:rFonts w:ascii="Times New Roman" w:hAnsi="Times New Roman"/>
                <w:noProof/>
                <w:sz w:val="24"/>
                <w:szCs w:val="24"/>
                <w:lang w:val="en-US"/>
              </w:rPr>
            </w:pPr>
          </w:p>
        </w:tc>
      </w:tr>
      <w:tr w:rsidR="00F56AF9" w:rsidRPr="0015309D" w14:paraId="3F229CBB" w14:textId="77777777" w:rsidTr="00F56AF9">
        <w:tc>
          <w:tcPr>
            <w:tcW w:w="417" w:type="dxa"/>
            <w:gridSpan w:val="2"/>
          </w:tcPr>
          <w:p w14:paraId="53E07C7A"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6143C9E"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1.3.</w:t>
            </w:r>
          </w:p>
          <w:p w14:paraId="3166739C"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p>
          <w:p w14:paraId="426DE4F7"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p>
          <w:p w14:paraId="0CF5A18A"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p>
          <w:p w14:paraId="4642DB63"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p>
          <w:p w14:paraId="0DE73DE8"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p>
          <w:p w14:paraId="7B3EB80E"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p>
          <w:p w14:paraId="3027FBEE"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p>
          <w:p w14:paraId="08F8A345"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p>
          <w:p w14:paraId="459C3E52"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1.3.</w:t>
            </w:r>
          </w:p>
        </w:tc>
        <w:tc>
          <w:tcPr>
            <w:tcW w:w="8877" w:type="dxa"/>
            <w:gridSpan w:val="2"/>
          </w:tcPr>
          <w:p w14:paraId="160FA8BB"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График приема заявителей:</w:t>
            </w:r>
          </w:p>
          <w:p w14:paraId="71C8D8B6" w14:textId="77777777" w:rsidR="00F56AF9" w:rsidRPr="0015309D" w:rsidRDefault="00F56AF9" w:rsidP="00F56AF9">
            <w:pPr>
              <w:widowControl w:val="0"/>
              <w:autoSpaceDE w:val="0"/>
              <w:autoSpaceDN w:val="0"/>
              <w:adjustRightInd w:val="0"/>
              <w:spacing w:line="360" w:lineRule="auto"/>
              <w:ind w:firstLine="548"/>
              <w:rPr>
                <w:rFonts w:ascii="Times New Roman" w:eastAsia="Times New Roman" w:hAnsi="Times New Roman"/>
                <w:sz w:val="24"/>
                <w:szCs w:val="24"/>
              </w:rPr>
            </w:pPr>
            <w:r w:rsidRPr="0015309D">
              <w:rPr>
                <w:rFonts w:ascii="Times New Roman" w:eastAsia="Times New Roman" w:hAnsi="Times New Roman"/>
                <w:sz w:val="24"/>
                <w:szCs w:val="24"/>
              </w:rPr>
              <w:t>Понедельник:    _____________________________________________________</w:t>
            </w:r>
          </w:p>
          <w:p w14:paraId="412EA299" w14:textId="77777777" w:rsidR="00F56AF9" w:rsidRPr="0015309D" w:rsidRDefault="00F56AF9" w:rsidP="00F56AF9">
            <w:pPr>
              <w:widowControl w:val="0"/>
              <w:autoSpaceDE w:val="0"/>
              <w:autoSpaceDN w:val="0"/>
              <w:adjustRightInd w:val="0"/>
              <w:spacing w:line="360" w:lineRule="auto"/>
              <w:ind w:firstLine="548"/>
              <w:rPr>
                <w:rFonts w:ascii="Times New Roman" w:eastAsia="Times New Roman" w:hAnsi="Times New Roman"/>
                <w:sz w:val="24"/>
                <w:szCs w:val="24"/>
              </w:rPr>
            </w:pPr>
            <w:r w:rsidRPr="0015309D">
              <w:rPr>
                <w:rFonts w:ascii="Times New Roman" w:eastAsia="Times New Roman" w:hAnsi="Times New Roman"/>
                <w:sz w:val="24"/>
                <w:szCs w:val="24"/>
              </w:rPr>
              <w:t>Вторник:            _____________________________________________________</w:t>
            </w:r>
          </w:p>
          <w:p w14:paraId="35209163" w14:textId="77777777" w:rsidR="00F56AF9" w:rsidRPr="0015309D" w:rsidRDefault="00F56AF9" w:rsidP="00F56AF9">
            <w:pPr>
              <w:widowControl w:val="0"/>
              <w:autoSpaceDE w:val="0"/>
              <w:autoSpaceDN w:val="0"/>
              <w:adjustRightInd w:val="0"/>
              <w:spacing w:line="360" w:lineRule="auto"/>
              <w:ind w:firstLine="548"/>
              <w:rPr>
                <w:rFonts w:ascii="Times New Roman" w:eastAsia="Times New Roman" w:hAnsi="Times New Roman"/>
                <w:sz w:val="24"/>
                <w:szCs w:val="24"/>
              </w:rPr>
            </w:pPr>
            <w:r w:rsidRPr="0015309D">
              <w:rPr>
                <w:rFonts w:ascii="Times New Roman" w:eastAsia="Times New Roman" w:hAnsi="Times New Roman"/>
                <w:sz w:val="24"/>
                <w:szCs w:val="24"/>
              </w:rPr>
              <w:t xml:space="preserve">Среда:                _____________________________________________________  </w:t>
            </w:r>
          </w:p>
          <w:p w14:paraId="3D765995" w14:textId="77777777" w:rsidR="00F56AF9" w:rsidRPr="0015309D" w:rsidRDefault="00F56AF9" w:rsidP="00F56AF9">
            <w:pPr>
              <w:widowControl w:val="0"/>
              <w:autoSpaceDE w:val="0"/>
              <w:autoSpaceDN w:val="0"/>
              <w:adjustRightInd w:val="0"/>
              <w:spacing w:line="360" w:lineRule="auto"/>
              <w:ind w:firstLine="548"/>
              <w:rPr>
                <w:rFonts w:ascii="Times New Roman" w:eastAsia="Times New Roman" w:hAnsi="Times New Roman"/>
                <w:sz w:val="24"/>
                <w:szCs w:val="24"/>
              </w:rPr>
            </w:pPr>
            <w:r w:rsidRPr="0015309D">
              <w:rPr>
                <w:rFonts w:ascii="Times New Roman" w:eastAsia="Times New Roman" w:hAnsi="Times New Roman"/>
                <w:sz w:val="24"/>
                <w:szCs w:val="24"/>
              </w:rPr>
              <w:t>Четверг:             _____________________________________________________</w:t>
            </w:r>
          </w:p>
          <w:p w14:paraId="00578213" w14:textId="77777777" w:rsidR="00F56AF9" w:rsidRPr="0015309D" w:rsidRDefault="00F56AF9" w:rsidP="00F56AF9">
            <w:pPr>
              <w:widowControl w:val="0"/>
              <w:autoSpaceDE w:val="0"/>
              <w:autoSpaceDN w:val="0"/>
              <w:adjustRightInd w:val="0"/>
              <w:spacing w:line="360" w:lineRule="auto"/>
              <w:ind w:firstLine="548"/>
              <w:rPr>
                <w:rFonts w:ascii="Times New Roman" w:eastAsia="Times New Roman" w:hAnsi="Times New Roman"/>
                <w:sz w:val="24"/>
                <w:szCs w:val="24"/>
              </w:rPr>
            </w:pPr>
            <w:r w:rsidRPr="0015309D">
              <w:rPr>
                <w:rFonts w:ascii="Times New Roman" w:eastAsia="Times New Roman" w:hAnsi="Times New Roman"/>
                <w:sz w:val="24"/>
                <w:szCs w:val="24"/>
              </w:rPr>
              <w:t>Пятница:           ______________________________________________________</w:t>
            </w:r>
          </w:p>
          <w:p w14:paraId="3825B751" w14:textId="77777777" w:rsidR="00F56AF9" w:rsidRPr="0015309D" w:rsidRDefault="00F56AF9" w:rsidP="00F56AF9">
            <w:pPr>
              <w:widowControl w:val="0"/>
              <w:autoSpaceDE w:val="0"/>
              <w:autoSpaceDN w:val="0"/>
              <w:adjustRightInd w:val="0"/>
              <w:spacing w:line="360" w:lineRule="auto"/>
              <w:ind w:firstLine="548"/>
              <w:rPr>
                <w:rFonts w:ascii="Times New Roman" w:eastAsia="Times New Roman" w:hAnsi="Times New Roman"/>
                <w:sz w:val="24"/>
                <w:szCs w:val="24"/>
              </w:rPr>
            </w:pPr>
            <w:r w:rsidRPr="0015309D">
              <w:rPr>
                <w:rFonts w:ascii="Times New Roman" w:eastAsia="Times New Roman" w:hAnsi="Times New Roman"/>
                <w:sz w:val="24"/>
                <w:szCs w:val="24"/>
              </w:rPr>
              <w:t>Суббота:            _____________________________________________________</w:t>
            </w:r>
          </w:p>
          <w:p w14:paraId="19F682E9" w14:textId="77777777" w:rsidR="00F56AF9" w:rsidRPr="0015309D" w:rsidRDefault="00F56AF9" w:rsidP="00F56AF9">
            <w:pPr>
              <w:widowControl w:val="0"/>
              <w:autoSpaceDE w:val="0"/>
              <w:autoSpaceDN w:val="0"/>
              <w:adjustRightInd w:val="0"/>
              <w:spacing w:line="360" w:lineRule="auto"/>
              <w:ind w:firstLine="548"/>
              <w:rPr>
                <w:rFonts w:ascii="Times New Roman" w:eastAsia="Times New Roman" w:hAnsi="Times New Roman"/>
                <w:sz w:val="24"/>
                <w:szCs w:val="24"/>
              </w:rPr>
            </w:pPr>
            <w:r w:rsidRPr="0015309D">
              <w:rPr>
                <w:rFonts w:ascii="Times New Roman" w:eastAsia="Times New Roman" w:hAnsi="Times New Roman"/>
                <w:sz w:val="24"/>
                <w:szCs w:val="24"/>
              </w:rPr>
              <w:t>Воскресенье:     _____________________________________________________</w:t>
            </w:r>
          </w:p>
          <w:p w14:paraId="2108D666"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p>
          <w:p w14:paraId="6B15D1E8"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Контактный телефон органа, предоставляющего муниципальную услугу:</w:t>
            </w:r>
          </w:p>
        </w:tc>
      </w:tr>
      <w:tr w:rsidR="00F56AF9" w:rsidRPr="0015309D" w14:paraId="091FB021" w14:textId="77777777" w:rsidTr="00F56AF9">
        <w:tc>
          <w:tcPr>
            <w:tcW w:w="417" w:type="dxa"/>
            <w:gridSpan w:val="2"/>
          </w:tcPr>
          <w:p w14:paraId="2DE377B1"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A739F44"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10B19EA4"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p>
        </w:tc>
      </w:tr>
      <w:tr w:rsidR="00F56AF9" w:rsidRPr="0015309D" w14:paraId="5A53B754" w14:textId="77777777" w:rsidTr="00F56AF9">
        <w:tc>
          <w:tcPr>
            <w:tcW w:w="417" w:type="dxa"/>
            <w:gridSpan w:val="2"/>
          </w:tcPr>
          <w:p w14:paraId="1FB49E75"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F2FB861" w14:textId="77777777" w:rsidR="00F56AF9" w:rsidRPr="0015309D" w:rsidRDefault="00F56AF9" w:rsidP="00F56AF9">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14:paraId="14C16531" w14:textId="77777777" w:rsidR="00F56AF9" w:rsidRPr="0015309D" w:rsidRDefault="00F56AF9" w:rsidP="00F56AF9">
            <w:pPr>
              <w:widowControl w:val="0"/>
              <w:autoSpaceDE w:val="0"/>
              <w:autoSpaceDN w:val="0"/>
              <w:adjustRightInd w:val="0"/>
              <w:spacing w:line="360" w:lineRule="auto"/>
              <w:jc w:val="center"/>
              <w:rPr>
                <w:rFonts w:ascii="Times New Roman" w:hAnsi="Times New Roman"/>
                <w:sz w:val="24"/>
                <w:szCs w:val="24"/>
                <w:vertAlign w:val="superscript"/>
              </w:rPr>
            </w:pPr>
          </w:p>
        </w:tc>
      </w:tr>
      <w:tr w:rsidR="00F56AF9" w:rsidRPr="0015309D" w14:paraId="2E5A0F50" w14:textId="77777777" w:rsidTr="00F56AF9">
        <w:tc>
          <w:tcPr>
            <w:tcW w:w="417" w:type="dxa"/>
            <w:gridSpan w:val="2"/>
          </w:tcPr>
          <w:p w14:paraId="58AD0A00"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1657ED7"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1.4.</w:t>
            </w:r>
          </w:p>
        </w:tc>
        <w:tc>
          <w:tcPr>
            <w:tcW w:w="8877" w:type="dxa"/>
            <w:gridSpan w:val="2"/>
          </w:tcPr>
          <w:p w14:paraId="2DBFB39B"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F56AF9" w:rsidRPr="0015309D" w14:paraId="638F5D7A" w14:textId="77777777" w:rsidTr="00F56AF9">
        <w:tc>
          <w:tcPr>
            <w:tcW w:w="417" w:type="dxa"/>
            <w:gridSpan w:val="2"/>
          </w:tcPr>
          <w:p w14:paraId="500A3269"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323CCD22"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6196718F"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p>
        </w:tc>
      </w:tr>
      <w:tr w:rsidR="00F56AF9" w:rsidRPr="0015309D" w14:paraId="0297646B" w14:textId="77777777" w:rsidTr="00F56AF9">
        <w:tc>
          <w:tcPr>
            <w:tcW w:w="417" w:type="dxa"/>
            <w:gridSpan w:val="2"/>
          </w:tcPr>
          <w:p w14:paraId="0E020C0E"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7F953CCA" w14:textId="77777777" w:rsidR="00F56AF9" w:rsidRPr="0015309D" w:rsidRDefault="00F56AF9" w:rsidP="00F56AF9">
            <w:pPr>
              <w:widowControl w:val="0"/>
              <w:autoSpaceDE w:val="0"/>
              <w:autoSpaceDN w:val="0"/>
              <w:adjustRightInd w:val="0"/>
              <w:spacing w:line="360" w:lineRule="auto"/>
              <w:rPr>
                <w:rFonts w:ascii="Times New Roman" w:hAnsi="Times New Roman"/>
                <w:sz w:val="24"/>
                <w:szCs w:val="24"/>
              </w:rPr>
            </w:pPr>
          </w:p>
        </w:tc>
        <w:tc>
          <w:tcPr>
            <w:tcW w:w="8877" w:type="dxa"/>
            <w:gridSpan w:val="2"/>
            <w:tcBorders>
              <w:top w:val="single" w:sz="4" w:space="0" w:color="auto"/>
            </w:tcBorders>
          </w:tcPr>
          <w:p w14:paraId="1B4A0B12" w14:textId="77777777" w:rsidR="00F56AF9" w:rsidRPr="0015309D" w:rsidRDefault="00F56AF9" w:rsidP="00F56AF9">
            <w:pPr>
              <w:widowControl w:val="0"/>
              <w:autoSpaceDE w:val="0"/>
              <w:autoSpaceDN w:val="0"/>
              <w:adjustRightInd w:val="0"/>
              <w:spacing w:line="360" w:lineRule="auto"/>
              <w:rPr>
                <w:rFonts w:ascii="Times New Roman" w:hAnsi="Times New Roman"/>
                <w:sz w:val="24"/>
                <w:szCs w:val="24"/>
              </w:rPr>
            </w:pPr>
          </w:p>
        </w:tc>
      </w:tr>
      <w:tr w:rsidR="00F56AF9" w:rsidRPr="0015309D" w14:paraId="787DC455" w14:textId="77777777" w:rsidTr="00F56AF9">
        <w:tc>
          <w:tcPr>
            <w:tcW w:w="417" w:type="dxa"/>
            <w:gridSpan w:val="2"/>
          </w:tcPr>
          <w:p w14:paraId="04F41D2A"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40F81E5"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1.5</w:t>
            </w:r>
          </w:p>
        </w:tc>
        <w:tc>
          <w:tcPr>
            <w:tcW w:w="8877" w:type="dxa"/>
            <w:gridSpan w:val="2"/>
          </w:tcPr>
          <w:p w14:paraId="01F6EA0E"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Адрес электронной почты органа, предоставляющего муниципальную услугу:</w:t>
            </w:r>
          </w:p>
        </w:tc>
      </w:tr>
      <w:tr w:rsidR="00F56AF9" w:rsidRPr="0015309D" w14:paraId="123DA7AA" w14:textId="77777777" w:rsidTr="00F56AF9">
        <w:tc>
          <w:tcPr>
            <w:tcW w:w="417" w:type="dxa"/>
            <w:gridSpan w:val="2"/>
          </w:tcPr>
          <w:p w14:paraId="0BE1DDA5"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7300ACF9"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7BF8C8D6"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p>
        </w:tc>
      </w:tr>
      <w:tr w:rsidR="00F56AF9" w:rsidRPr="0015309D" w14:paraId="4EA6E5BE" w14:textId="77777777" w:rsidTr="00F56AF9">
        <w:tc>
          <w:tcPr>
            <w:tcW w:w="391" w:type="dxa"/>
          </w:tcPr>
          <w:p w14:paraId="6255EA37" w14:textId="77777777" w:rsidR="00F56AF9" w:rsidRPr="0015309D" w:rsidRDefault="00F56AF9" w:rsidP="00F56AF9">
            <w:pPr>
              <w:pStyle w:val="a5"/>
              <w:widowControl w:val="0"/>
              <w:autoSpaceDE w:val="0"/>
              <w:autoSpaceDN w:val="0"/>
              <w:adjustRightInd w:val="0"/>
              <w:spacing w:line="360" w:lineRule="auto"/>
              <w:ind w:left="0"/>
              <w:rPr>
                <w:rFonts w:ascii="Times New Roman" w:eastAsia="Times New Roman" w:hAnsi="Times New Roman"/>
                <w:sz w:val="24"/>
                <w:szCs w:val="24"/>
              </w:rPr>
            </w:pPr>
          </w:p>
        </w:tc>
        <w:tc>
          <w:tcPr>
            <w:tcW w:w="9498" w:type="dxa"/>
            <w:gridSpan w:val="5"/>
          </w:tcPr>
          <w:p w14:paraId="1507286F" w14:textId="77777777" w:rsidR="00F56AF9" w:rsidRPr="0015309D" w:rsidRDefault="00F56AF9" w:rsidP="00F56AF9">
            <w:pPr>
              <w:widowControl w:val="0"/>
              <w:autoSpaceDE w:val="0"/>
              <w:autoSpaceDN w:val="0"/>
              <w:adjustRightInd w:val="0"/>
              <w:spacing w:line="360" w:lineRule="auto"/>
              <w:rPr>
                <w:rFonts w:ascii="Times New Roman" w:hAnsi="Times New Roman"/>
                <w:sz w:val="24"/>
                <w:szCs w:val="24"/>
              </w:rPr>
            </w:pPr>
          </w:p>
        </w:tc>
      </w:tr>
      <w:tr w:rsidR="00F56AF9" w:rsidRPr="0015309D" w14:paraId="0647EE2D" w14:textId="77777777" w:rsidTr="00F56AF9">
        <w:tc>
          <w:tcPr>
            <w:tcW w:w="391" w:type="dxa"/>
          </w:tcPr>
          <w:p w14:paraId="73C8856F" w14:textId="77777777" w:rsidR="00F56AF9" w:rsidRPr="0015309D" w:rsidRDefault="00F56AF9" w:rsidP="00F56AF9">
            <w:pPr>
              <w:pStyle w:val="a5"/>
              <w:widowControl w:val="0"/>
              <w:numPr>
                <w:ilvl w:val="0"/>
                <w:numId w:val="10"/>
              </w:numPr>
              <w:autoSpaceDE w:val="0"/>
              <w:autoSpaceDN w:val="0"/>
              <w:adjustRightInd w:val="0"/>
              <w:spacing w:line="360" w:lineRule="auto"/>
              <w:ind w:left="0" w:firstLine="0"/>
              <w:jc w:val="center"/>
              <w:rPr>
                <w:rFonts w:ascii="Times New Roman" w:eastAsia="Times New Roman" w:hAnsi="Times New Roman"/>
                <w:sz w:val="24"/>
                <w:szCs w:val="24"/>
              </w:rPr>
            </w:pPr>
          </w:p>
        </w:tc>
        <w:tc>
          <w:tcPr>
            <w:tcW w:w="9498" w:type="dxa"/>
            <w:gridSpan w:val="5"/>
          </w:tcPr>
          <w:p w14:paraId="6EB3E43D"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F56AF9" w:rsidRPr="0015309D" w14:paraId="25FD63B8" w14:textId="77777777" w:rsidTr="00F56AF9">
        <w:tc>
          <w:tcPr>
            <w:tcW w:w="391" w:type="dxa"/>
          </w:tcPr>
          <w:p w14:paraId="1088EB20"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6FB0D5A2"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6E008BBA"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p>
        </w:tc>
      </w:tr>
      <w:tr w:rsidR="00F56AF9" w:rsidRPr="0015309D" w14:paraId="19D42EE8" w14:textId="77777777" w:rsidTr="00F56AF9">
        <w:tc>
          <w:tcPr>
            <w:tcW w:w="391" w:type="dxa"/>
          </w:tcPr>
          <w:p w14:paraId="04E75B25"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3AA050FD" w14:textId="77777777" w:rsidR="00F56AF9" w:rsidRPr="0015309D" w:rsidRDefault="00F56AF9" w:rsidP="00F56AF9">
            <w:pPr>
              <w:pStyle w:val="a5"/>
              <w:widowControl w:val="0"/>
              <w:autoSpaceDE w:val="0"/>
              <w:autoSpaceDN w:val="0"/>
              <w:adjustRightInd w:val="0"/>
              <w:spacing w:line="360" w:lineRule="auto"/>
              <w:ind w:left="0"/>
              <w:rPr>
                <w:rFonts w:ascii="Times New Roman" w:eastAsia="Times New Roman" w:hAnsi="Times New Roman"/>
                <w:sz w:val="24"/>
                <w:szCs w:val="24"/>
              </w:rPr>
            </w:pPr>
            <w:r w:rsidRPr="0015309D">
              <w:rPr>
                <w:rFonts w:ascii="Times New Roman" w:eastAsia="Times New Roman" w:hAnsi="Times New Roman"/>
                <w:sz w:val="24"/>
                <w:szCs w:val="24"/>
              </w:rPr>
              <w:t>2.1.</w:t>
            </w:r>
          </w:p>
        </w:tc>
        <w:tc>
          <w:tcPr>
            <w:tcW w:w="8912" w:type="dxa"/>
            <w:gridSpan w:val="3"/>
          </w:tcPr>
          <w:p w14:paraId="334FDCBE" w14:textId="77777777" w:rsidR="00F56AF9" w:rsidRPr="0015309D" w:rsidRDefault="00F56AF9" w:rsidP="00F56AF9">
            <w:pPr>
              <w:widowControl w:val="0"/>
              <w:autoSpaceDE w:val="0"/>
              <w:autoSpaceDN w:val="0"/>
              <w:adjustRightInd w:val="0"/>
              <w:spacing w:line="360" w:lineRule="auto"/>
              <w:rPr>
                <w:rFonts w:ascii="Times New Roman" w:hAnsi="Times New Roman"/>
                <w:sz w:val="24"/>
                <w:szCs w:val="24"/>
                <w:vertAlign w:val="superscript"/>
              </w:rPr>
            </w:pPr>
            <w:r w:rsidRPr="0015309D">
              <w:rPr>
                <w:rFonts w:ascii="Times New Roman" w:eastAsia="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F56AF9" w:rsidRPr="0015309D" w14:paraId="1A335A88" w14:textId="77777777" w:rsidTr="00F56AF9">
        <w:tc>
          <w:tcPr>
            <w:tcW w:w="391" w:type="dxa"/>
          </w:tcPr>
          <w:p w14:paraId="7C183180"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472FF6AF"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161762BB"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r w:rsidRPr="0015309D">
              <w:rPr>
                <w:rFonts w:ascii="Times New Roman" w:eastAsia="Times New Roman" w:hAnsi="Times New Roman"/>
                <w:sz w:val="24"/>
                <w:szCs w:val="24"/>
              </w:rPr>
              <w:t>www.mfc-25.ru</w:t>
            </w:r>
          </w:p>
        </w:tc>
      </w:tr>
      <w:tr w:rsidR="00F56AF9" w:rsidRPr="0015309D" w14:paraId="1A1A927B" w14:textId="77777777" w:rsidTr="00F56AF9">
        <w:tc>
          <w:tcPr>
            <w:tcW w:w="391" w:type="dxa"/>
          </w:tcPr>
          <w:p w14:paraId="3F24C888"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012DDAEF" w14:textId="77777777" w:rsidR="00F56AF9" w:rsidRPr="0015309D" w:rsidRDefault="00F56AF9" w:rsidP="00F56AF9">
            <w:pPr>
              <w:pStyle w:val="a5"/>
              <w:widowControl w:val="0"/>
              <w:autoSpaceDE w:val="0"/>
              <w:autoSpaceDN w:val="0"/>
              <w:adjustRightInd w:val="0"/>
              <w:spacing w:line="360" w:lineRule="auto"/>
              <w:ind w:left="0"/>
              <w:rPr>
                <w:rFonts w:ascii="Times New Roman" w:eastAsia="Times New Roman" w:hAnsi="Times New Roman"/>
                <w:sz w:val="24"/>
                <w:szCs w:val="24"/>
              </w:rPr>
            </w:pPr>
            <w:r w:rsidRPr="0015309D">
              <w:rPr>
                <w:rFonts w:ascii="Times New Roman" w:eastAsia="Times New Roman" w:hAnsi="Times New Roman"/>
                <w:sz w:val="24"/>
                <w:szCs w:val="24"/>
              </w:rPr>
              <w:t>2.2.</w:t>
            </w:r>
          </w:p>
        </w:tc>
        <w:tc>
          <w:tcPr>
            <w:tcW w:w="8912" w:type="dxa"/>
            <w:gridSpan w:val="3"/>
          </w:tcPr>
          <w:p w14:paraId="5734A7EA"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 xml:space="preserve">Единый телефон сети МФЦ, </w:t>
            </w:r>
            <w:proofErr w:type="gramStart"/>
            <w:r w:rsidRPr="0015309D">
              <w:rPr>
                <w:rFonts w:ascii="Times New Roman" w:eastAsia="Times New Roman" w:hAnsi="Times New Roman"/>
                <w:sz w:val="24"/>
                <w:szCs w:val="24"/>
              </w:rPr>
              <w:t>расположенных</w:t>
            </w:r>
            <w:proofErr w:type="gramEnd"/>
            <w:r w:rsidRPr="0015309D">
              <w:rPr>
                <w:rFonts w:ascii="Times New Roman" w:eastAsia="Times New Roman" w:hAnsi="Times New Roman"/>
                <w:sz w:val="24"/>
                <w:szCs w:val="24"/>
              </w:rPr>
              <w:t xml:space="preserve"> на территории Приморского края:</w:t>
            </w:r>
          </w:p>
        </w:tc>
      </w:tr>
      <w:tr w:rsidR="00F56AF9" w:rsidRPr="0015309D" w14:paraId="70490746" w14:textId="77777777" w:rsidTr="00F56AF9">
        <w:tc>
          <w:tcPr>
            <w:tcW w:w="391" w:type="dxa"/>
          </w:tcPr>
          <w:p w14:paraId="087228CB"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1E939863"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1F49E0FD"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rPr>
            </w:pPr>
            <w:r w:rsidRPr="0015309D">
              <w:rPr>
                <w:rFonts w:ascii="Times New Roman" w:eastAsia="Times New Roman" w:hAnsi="Times New Roman"/>
                <w:sz w:val="24"/>
                <w:szCs w:val="24"/>
              </w:rPr>
              <w:t>8(423)201-01-56</w:t>
            </w:r>
          </w:p>
        </w:tc>
      </w:tr>
      <w:tr w:rsidR="00F56AF9" w:rsidRPr="0015309D" w14:paraId="1739E203" w14:textId="77777777" w:rsidTr="00F56AF9">
        <w:tc>
          <w:tcPr>
            <w:tcW w:w="391" w:type="dxa"/>
          </w:tcPr>
          <w:p w14:paraId="3CA8FF91"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3A613053" w14:textId="77777777" w:rsidR="00F56AF9" w:rsidRPr="0015309D" w:rsidRDefault="00F56AF9" w:rsidP="00F56AF9">
            <w:pPr>
              <w:pStyle w:val="a5"/>
              <w:widowControl w:val="0"/>
              <w:autoSpaceDE w:val="0"/>
              <w:autoSpaceDN w:val="0"/>
              <w:adjustRightInd w:val="0"/>
              <w:spacing w:line="360" w:lineRule="auto"/>
              <w:ind w:left="0"/>
              <w:rPr>
                <w:rFonts w:ascii="Times New Roman" w:eastAsia="Times New Roman" w:hAnsi="Times New Roman"/>
                <w:sz w:val="24"/>
                <w:szCs w:val="24"/>
              </w:rPr>
            </w:pPr>
            <w:r w:rsidRPr="0015309D">
              <w:rPr>
                <w:rFonts w:ascii="Times New Roman" w:eastAsia="Times New Roman" w:hAnsi="Times New Roman"/>
                <w:sz w:val="24"/>
                <w:szCs w:val="24"/>
              </w:rPr>
              <w:t>2.3.</w:t>
            </w:r>
          </w:p>
        </w:tc>
        <w:tc>
          <w:tcPr>
            <w:tcW w:w="8912" w:type="dxa"/>
            <w:gridSpan w:val="3"/>
          </w:tcPr>
          <w:p w14:paraId="3D87A10A" w14:textId="77777777" w:rsidR="00F56AF9" w:rsidRPr="0015309D" w:rsidRDefault="00F56AF9" w:rsidP="00F56AF9">
            <w:pPr>
              <w:widowControl w:val="0"/>
              <w:autoSpaceDE w:val="0"/>
              <w:autoSpaceDN w:val="0"/>
              <w:adjustRightInd w:val="0"/>
              <w:spacing w:line="360" w:lineRule="auto"/>
              <w:rPr>
                <w:rFonts w:ascii="Times New Roman" w:eastAsia="Times New Roman" w:hAnsi="Times New Roman"/>
                <w:sz w:val="24"/>
                <w:szCs w:val="24"/>
              </w:rPr>
            </w:pPr>
            <w:r w:rsidRPr="0015309D">
              <w:rPr>
                <w:rFonts w:ascii="Times New Roman" w:eastAsia="Times New Roman" w:hAnsi="Times New Roman"/>
                <w:sz w:val="24"/>
                <w:szCs w:val="24"/>
              </w:rPr>
              <w:t>Адрес электронной почты:</w:t>
            </w:r>
          </w:p>
        </w:tc>
      </w:tr>
      <w:tr w:rsidR="00F56AF9" w:rsidRPr="0015309D" w14:paraId="3C38A575" w14:textId="77777777" w:rsidTr="00F56AF9">
        <w:tc>
          <w:tcPr>
            <w:tcW w:w="391" w:type="dxa"/>
          </w:tcPr>
          <w:p w14:paraId="22A05DB7"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7D37FA09" w14:textId="77777777" w:rsidR="00F56AF9" w:rsidRPr="0015309D" w:rsidRDefault="00F56AF9" w:rsidP="00F56AF9">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67803330" w14:textId="77777777" w:rsidR="00F56AF9" w:rsidRPr="0015309D" w:rsidRDefault="00F56AF9" w:rsidP="00F56AF9">
            <w:pPr>
              <w:widowControl w:val="0"/>
              <w:autoSpaceDE w:val="0"/>
              <w:autoSpaceDN w:val="0"/>
              <w:adjustRightInd w:val="0"/>
              <w:spacing w:line="360" w:lineRule="auto"/>
              <w:jc w:val="center"/>
              <w:rPr>
                <w:rFonts w:ascii="Times New Roman" w:eastAsia="Times New Roman" w:hAnsi="Times New Roman"/>
                <w:sz w:val="24"/>
                <w:szCs w:val="24"/>
                <w:lang w:val="en-US"/>
              </w:rPr>
            </w:pPr>
            <w:r w:rsidRPr="0015309D">
              <w:rPr>
                <w:rFonts w:ascii="Times New Roman" w:eastAsia="Times New Roman" w:hAnsi="Times New Roman"/>
                <w:sz w:val="24"/>
                <w:szCs w:val="24"/>
                <w:lang w:val="en-US"/>
              </w:rPr>
              <w:t>info@mfc-25.ru</w:t>
            </w:r>
          </w:p>
        </w:tc>
      </w:tr>
    </w:tbl>
    <w:p w14:paraId="64305E5B" w14:textId="77777777" w:rsidR="00F56AF9" w:rsidRPr="0015309D" w:rsidRDefault="00F56AF9" w:rsidP="00F56AF9">
      <w:pPr>
        <w:spacing w:after="0"/>
        <w:jc w:val="right"/>
        <w:rPr>
          <w:rFonts w:ascii="Times New Roman" w:hAnsi="Times New Roman" w:cs="Times New Roman"/>
          <w:sz w:val="24"/>
          <w:szCs w:val="24"/>
        </w:rPr>
      </w:pPr>
    </w:p>
    <w:p w14:paraId="2EA0B5A2" w14:textId="77777777" w:rsidR="00F56AF9" w:rsidRPr="0015309D" w:rsidRDefault="00F56AF9" w:rsidP="00F56AF9">
      <w:pPr>
        <w:ind w:left="7080"/>
        <w:jc w:val="center"/>
        <w:rPr>
          <w:rFonts w:ascii="Times New Roman" w:hAnsi="Times New Roman" w:cs="Times New Roman"/>
          <w:sz w:val="24"/>
          <w:szCs w:val="24"/>
        </w:rPr>
        <w:sectPr w:rsidR="00F56AF9" w:rsidRPr="0015309D" w:rsidSect="00F56AF9">
          <w:headerReference w:type="default" r:id="rId17"/>
          <w:pgSz w:w="11906" w:h="16838" w:code="9"/>
          <w:pgMar w:top="851" w:right="849" w:bottom="851" w:left="1418" w:header="709" w:footer="709" w:gutter="0"/>
          <w:cols w:space="708"/>
          <w:titlePg/>
          <w:docGrid w:linePitch="360"/>
        </w:sectPr>
      </w:pPr>
    </w:p>
    <w:p w14:paraId="6664C2E5" w14:textId="45E932B3" w:rsidR="00F56AF9" w:rsidRPr="0015309D" w:rsidRDefault="00F56AF9" w:rsidP="00F56AF9">
      <w:pPr>
        <w:spacing w:after="0"/>
        <w:ind w:left="5387"/>
        <w:jc w:val="right"/>
        <w:rPr>
          <w:rFonts w:ascii="Times New Roman" w:hAnsi="Times New Roman" w:cs="Times New Roman"/>
          <w:sz w:val="24"/>
          <w:szCs w:val="24"/>
        </w:rPr>
      </w:pPr>
      <w:r w:rsidRPr="0015309D">
        <w:rPr>
          <w:rFonts w:ascii="Times New Roman" w:hAnsi="Times New Roman" w:cs="Times New Roman"/>
          <w:sz w:val="24"/>
          <w:szCs w:val="24"/>
        </w:rPr>
        <w:lastRenderedPageBreak/>
        <w:t xml:space="preserve">Приложение № </w:t>
      </w:r>
      <w:r w:rsidR="00E56B2A">
        <w:rPr>
          <w:rFonts w:ascii="Times New Roman" w:hAnsi="Times New Roman" w:cs="Times New Roman"/>
          <w:sz w:val="24"/>
          <w:szCs w:val="24"/>
        </w:rPr>
        <w:t>2</w:t>
      </w:r>
    </w:p>
    <w:p w14:paraId="4295AA20" w14:textId="77777777" w:rsidR="00F56AF9" w:rsidRPr="0015309D" w:rsidRDefault="00F56AF9" w:rsidP="00F56AF9">
      <w:pPr>
        <w:spacing w:after="0"/>
        <w:jc w:val="right"/>
        <w:rPr>
          <w:rFonts w:ascii="Times New Roman" w:hAnsi="Times New Roman" w:cs="Times New Roman"/>
          <w:sz w:val="24"/>
          <w:szCs w:val="24"/>
        </w:rPr>
      </w:pPr>
      <w:bookmarkStart w:id="4" w:name="P270"/>
      <w:bookmarkEnd w:id="4"/>
    </w:p>
    <w:p w14:paraId="02AC6CCA" w14:textId="77777777" w:rsidR="00F56AF9" w:rsidRPr="0015309D" w:rsidRDefault="00F56AF9" w:rsidP="00F56AF9">
      <w:pPr>
        <w:spacing w:after="0"/>
        <w:jc w:val="right"/>
        <w:rPr>
          <w:rFonts w:ascii="Times New Roman" w:hAnsi="Times New Roman" w:cs="Times New Roman"/>
          <w:sz w:val="24"/>
          <w:szCs w:val="24"/>
        </w:rPr>
      </w:pPr>
    </w:p>
    <w:p w14:paraId="2BD628B9" w14:textId="77777777" w:rsidR="00F56AF9" w:rsidRPr="0015309D" w:rsidRDefault="00F56AF9" w:rsidP="00F56AF9">
      <w:pPr>
        <w:spacing w:after="960"/>
        <w:jc w:val="center"/>
        <w:rPr>
          <w:rFonts w:ascii="Courier New" w:hAnsi="Courier New" w:cs="Courier New"/>
          <w:b/>
          <w:sz w:val="24"/>
          <w:szCs w:val="24"/>
        </w:rPr>
      </w:pPr>
      <w:r w:rsidRPr="0015309D">
        <w:rPr>
          <w:rFonts w:ascii="Courier New" w:hAnsi="Courier New" w:cs="Courier New"/>
          <w:b/>
          <w:sz w:val="24"/>
          <w:szCs w:val="24"/>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F56AF9" w:rsidRPr="0015309D" w14:paraId="6FF0A6F3" w14:textId="77777777" w:rsidTr="00F56AF9">
        <w:trPr>
          <w:jc w:val="right"/>
        </w:trPr>
        <w:tc>
          <w:tcPr>
            <w:tcW w:w="198" w:type="dxa"/>
            <w:tcBorders>
              <w:top w:val="nil"/>
              <w:left w:val="nil"/>
              <w:bottom w:val="nil"/>
              <w:right w:val="nil"/>
            </w:tcBorders>
            <w:vAlign w:val="bottom"/>
          </w:tcPr>
          <w:p w14:paraId="51E5028C" w14:textId="77777777" w:rsidR="00F56AF9" w:rsidRPr="0015309D" w:rsidRDefault="00F56AF9" w:rsidP="00F56AF9">
            <w:pPr>
              <w:jc w:val="right"/>
              <w:rPr>
                <w:rFonts w:ascii="Courier New" w:hAnsi="Courier New" w:cs="Courier New"/>
                <w:sz w:val="24"/>
                <w:szCs w:val="24"/>
              </w:rPr>
            </w:pPr>
            <w:bookmarkStart w:id="5" w:name="OLE_LINK5"/>
            <w:r w:rsidRPr="0015309D">
              <w:rPr>
                <w:rFonts w:ascii="Courier New" w:hAnsi="Courier New" w:cs="Courier New"/>
                <w:sz w:val="24"/>
                <w:szCs w:val="24"/>
              </w:rPr>
              <w:t>«</w:t>
            </w:r>
          </w:p>
        </w:tc>
        <w:tc>
          <w:tcPr>
            <w:tcW w:w="397" w:type="dxa"/>
            <w:tcBorders>
              <w:top w:val="nil"/>
              <w:left w:val="nil"/>
              <w:bottom w:val="single" w:sz="4" w:space="0" w:color="auto"/>
              <w:right w:val="nil"/>
            </w:tcBorders>
            <w:vAlign w:val="bottom"/>
          </w:tcPr>
          <w:p w14:paraId="599F8E53" w14:textId="77777777" w:rsidR="00F56AF9" w:rsidRPr="0015309D" w:rsidRDefault="00F56AF9" w:rsidP="00F56AF9">
            <w:pPr>
              <w:jc w:val="center"/>
              <w:rPr>
                <w:rFonts w:ascii="Courier New" w:hAnsi="Courier New" w:cs="Courier New"/>
                <w:sz w:val="24"/>
                <w:szCs w:val="24"/>
              </w:rPr>
            </w:pPr>
          </w:p>
        </w:tc>
        <w:tc>
          <w:tcPr>
            <w:tcW w:w="255" w:type="dxa"/>
            <w:tcBorders>
              <w:top w:val="nil"/>
              <w:left w:val="nil"/>
              <w:bottom w:val="nil"/>
              <w:right w:val="nil"/>
            </w:tcBorders>
            <w:vAlign w:val="bottom"/>
          </w:tcPr>
          <w:p w14:paraId="5923DB58" w14:textId="77777777" w:rsidR="00F56AF9" w:rsidRPr="0015309D" w:rsidRDefault="00F56AF9" w:rsidP="00F56AF9">
            <w:pPr>
              <w:rPr>
                <w:rFonts w:ascii="Courier New" w:hAnsi="Courier New" w:cs="Courier New"/>
                <w:sz w:val="24"/>
                <w:szCs w:val="24"/>
              </w:rPr>
            </w:pPr>
            <w:r w:rsidRPr="0015309D">
              <w:rPr>
                <w:rFonts w:ascii="Courier New" w:hAnsi="Courier New" w:cs="Courier New"/>
                <w:sz w:val="24"/>
                <w:szCs w:val="24"/>
              </w:rPr>
              <w:t>»</w:t>
            </w:r>
          </w:p>
        </w:tc>
        <w:tc>
          <w:tcPr>
            <w:tcW w:w="1418" w:type="dxa"/>
            <w:tcBorders>
              <w:top w:val="nil"/>
              <w:left w:val="nil"/>
              <w:bottom w:val="single" w:sz="4" w:space="0" w:color="auto"/>
              <w:right w:val="nil"/>
            </w:tcBorders>
            <w:vAlign w:val="bottom"/>
          </w:tcPr>
          <w:p w14:paraId="4FA2ACF6" w14:textId="77777777" w:rsidR="00F56AF9" w:rsidRPr="0015309D" w:rsidRDefault="00F56AF9" w:rsidP="00F56AF9">
            <w:pPr>
              <w:jc w:val="center"/>
              <w:rPr>
                <w:rFonts w:ascii="Courier New" w:hAnsi="Courier New" w:cs="Courier New"/>
                <w:sz w:val="24"/>
                <w:szCs w:val="24"/>
              </w:rPr>
            </w:pPr>
          </w:p>
        </w:tc>
        <w:tc>
          <w:tcPr>
            <w:tcW w:w="369" w:type="dxa"/>
            <w:tcBorders>
              <w:top w:val="nil"/>
              <w:left w:val="nil"/>
              <w:bottom w:val="nil"/>
              <w:right w:val="nil"/>
            </w:tcBorders>
            <w:vAlign w:val="bottom"/>
          </w:tcPr>
          <w:p w14:paraId="2ED24C15" w14:textId="77777777" w:rsidR="00F56AF9" w:rsidRPr="0015309D" w:rsidRDefault="00F56AF9" w:rsidP="00F56AF9">
            <w:pPr>
              <w:jc w:val="right"/>
              <w:rPr>
                <w:rFonts w:ascii="Courier New" w:hAnsi="Courier New" w:cs="Courier New"/>
                <w:sz w:val="24"/>
                <w:szCs w:val="24"/>
              </w:rPr>
            </w:pPr>
            <w:r w:rsidRPr="0015309D">
              <w:rPr>
                <w:rFonts w:ascii="Courier New" w:hAnsi="Courier New" w:cs="Courier New"/>
                <w:sz w:val="24"/>
                <w:szCs w:val="24"/>
              </w:rPr>
              <w:t>20</w:t>
            </w:r>
          </w:p>
        </w:tc>
        <w:tc>
          <w:tcPr>
            <w:tcW w:w="369" w:type="dxa"/>
            <w:tcBorders>
              <w:top w:val="nil"/>
              <w:left w:val="nil"/>
              <w:bottom w:val="single" w:sz="4" w:space="0" w:color="auto"/>
              <w:right w:val="nil"/>
            </w:tcBorders>
            <w:vAlign w:val="bottom"/>
          </w:tcPr>
          <w:p w14:paraId="54BD9EFD" w14:textId="77777777" w:rsidR="00F56AF9" w:rsidRPr="0015309D" w:rsidRDefault="00F56AF9" w:rsidP="00F56AF9">
            <w:pPr>
              <w:rPr>
                <w:rFonts w:ascii="Courier New" w:hAnsi="Courier New" w:cs="Courier New"/>
                <w:sz w:val="24"/>
                <w:szCs w:val="24"/>
              </w:rPr>
            </w:pPr>
          </w:p>
        </w:tc>
        <w:tc>
          <w:tcPr>
            <w:tcW w:w="312" w:type="dxa"/>
            <w:tcBorders>
              <w:top w:val="nil"/>
              <w:left w:val="nil"/>
              <w:bottom w:val="nil"/>
              <w:right w:val="nil"/>
            </w:tcBorders>
            <w:vAlign w:val="bottom"/>
          </w:tcPr>
          <w:p w14:paraId="09893631" w14:textId="77777777" w:rsidR="00F56AF9" w:rsidRPr="0015309D" w:rsidRDefault="00F56AF9" w:rsidP="00F56AF9">
            <w:pPr>
              <w:ind w:left="57"/>
              <w:rPr>
                <w:rFonts w:ascii="Courier New" w:hAnsi="Courier New" w:cs="Courier New"/>
                <w:sz w:val="24"/>
                <w:szCs w:val="24"/>
              </w:rPr>
            </w:pPr>
            <w:proofErr w:type="gramStart"/>
            <w:r w:rsidRPr="0015309D">
              <w:rPr>
                <w:rFonts w:ascii="Courier New" w:hAnsi="Courier New" w:cs="Courier New"/>
                <w:sz w:val="24"/>
                <w:szCs w:val="24"/>
              </w:rPr>
              <w:t>г</w:t>
            </w:r>
            <w:proofErr w:type="gramEnd"/>
            <w:r w:rsidRPr="0015309D">
              <w:rPr>
                <w:rFonts w:ascii="Courier New" w:hAnsi="Courier New" w:cs="Courier New"/>
                <w:sz w:val="24"/>
                <w:szCs w:val="24"/>
              </w:rPr>
              <w:t>.</w:t>
            </w:r>
          </w:p>
        </w:tc>
      </w:tr>
    </w:tbl>
    <w:bookmarkEnd w:id="5"/>
    <w:p w14:paraId="7E41BE78" w14:textId="77777777" w:rsidR="00F56AF9" w:rsidRPr="0015309D" w:rsidRDefault="00F56AF9" w:rsidP="00F56AF9">
      <w:pPr>
        <w:spacing w:before="240" w:after="0"/>
        <w:jc w:val="both"/>
        <w:rPr>
          <w:rFonts w:ascii="Courier New" w:hAnsi="Courier New" w:cs="Courier New"/>
          <w:sz w:val="20"/>
          <w:szCs w:val="20"/>
        </w:rPr>
      </w:pPr>
      <w:r w:rsidRPr="0015309D">
        <w:rPr>
          <w:rFonts w:ascii="Courier New" w:hAnsi="Courier New" w:cs="Courier New"/>
          <w:sz w:val="20"/>
          <w:szCs w:val="20"/>
        </w:rPr>
        <w:t>В Администрацию_________________________________________________________________</w:t>
      </w:r>
    </w:p>
    <w:p w14:paraId="3B350E16" w14:textId="77777777" w:rsidR="00F56AF9" w:rsidRPr="0015309D" w:rsidRDefault="00F56AF9" w:rsidP="00F56AF9">
      <w:pPr>
        <w:spacing w:after="0" w:line="240" w:lineRule="auto"/>
        <w:jc w:val="center"/>
        <w:rPr>
          <w:rFonts w:ascii="Courier New" w:hAnsi="Courier New" w:cs="Courier New"/>
          <w:sz w:val="16"/>
          <w:szCs w:val="16"/>
        </w:rPr>
      </w:pPr>
      <w:r w:rsidRPr="0015309D">
        <w:rPr>
          <w:rFonts w:ascii="Courier New" w:hAnsi="Courier New" w:cs="Courier New"/>
          <w:sz w:val="16"/>
          <w:szCs w:val="16"/>
        </w:rPr>
        <w:t>(наименование муниципального образования)</w:t>
      </w:r>
    </w:p>
    <w:p w14:paraId="7D6A2BA5" w14:textId="77777777" w:rsidR="00F56AF9" w:rsidRPr="0015309D" w:rsidRDefault="00F56AF9" w:rsidP="00F56AF9">
      <w:pPr>
        <w:spacing w:after="0"/>
        <w:jc w:val="center"/>
        <w:rPr>
          <w:rFonts w:ascii="Courier New" w:hAnsi="Courier New" w:cs="Courier New"/>
          <w:b/>
          <w:sz w:val="24"/>
          <w:szCs w:val="24"/>
        </w:rPr>
      </w:pPr>
    </w:p>
    <w:p w14:paraId="6D1947FC" w14:textId="77777777" w:rsidR="00F56AF9" w:rsidRPr="0015309D" w:rsidRDefault="00F56AF9" w:rsidP="00F56AF9">
      <w:pPr>
        <w:spacing w:after="120"/>
        <w:jc w:val="center"/>
        <w:rPr>
          <w:rFonts w:ascii="Courier New" w:hAnsi="Courier New" w:cs="Courier New"/>
          <w:b/>
          <w:sz w:val="20"/>
          <w:szCs w:val="20"/>
        </w:rPr>
      </w:pPr>
      <w:r w:rsidRPr="0015309D">
        <w:rPr>
          <w:rFonts w:ascii="Courier New" w:hAnsi="Courier New" w:cs="Courier New"/>
          <w:b/>
          <w:sz w:val="20"/>
          <w:szCs w:val="20"/>
        </w:rPr>
        <w:t>1. Сведения о 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56AF9" w:rsidRPr="0015309D" w14:paraId="1B053B93" w14:textId="77777777" w:rsidTr="00F56AF9">
        <w:tc>
          <w:tcPr>
            <w:tcW w:w="850" w:type="dxa"/>
          </w:tcPr>
          <w:p w14:paraId="7DEB6FE0"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1.1</w:t>
            </w:r>
          </w:p>
        </w:tc>
        <w:tc>
          <w:tcPr>
            <w:tcW w:w="4423" w:type="dxa"/>
          </w:tcPr>
          <w:p w14:paraId="4C2FE2C7"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физическом лице, в случае если заявителем является физическое лицо:</w:t>
            </w:r>
          </w:p>
        </w:tc>
        <w:tc>
          <w:tcPr>
            <w:tcW w:w="4706" w:type="dxa"/>
          </w:tcPr>
          <w:p w14:paraId="641BD69D"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F56AF9" w:rsidRPr="0015309D" w14:paraId="7590D9E5" w14:textId="77777777" w:rsidTr="00F56AF9">
        <w:tc>
          <w:tcPr>
            <w:tcW w:w="850" w:type="dxa"/>
          </w:tcPr>
          <w:p w14:paraId="32CB3784"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1.1.1</w:t>
            </w:r>
          </w:p>
        </w:tc>
        <w:tc>
          <w:tcPr>
            <w:tcW w:w="4423" w:type="dxa"/>
          </w:tcPr>
          <w:p w14:paraId="391D96E0"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Фамилия, имя, отчество (при наличии)</w:t>
            </w:r>
          </w:p>
        </w:tc>
        <w:tc>
          <w:tcPr>
            <w:tcW w:w="4706" w:type="dxa"/>
          </w:tcPr>
          <w:p w14:paraId="3F31D3A3"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F56AF9" w:rsidRPr="0015309D" w14:paraId="7B7265C1" w14:textId="77777777" w:rsidTr="00F56AF9">
        <w:tc>
          <w:tcPr>
            <w:tcW w:w="850" w:type="dxa"/>
          </w:tcPr>
          <w:p w14:paraId="5104238C"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1.1.2</w:t>
            </w:r>
          </w:p>
        </w:tc>
        <w:tc>
          <w:tcPr>
            <w:tcW w:w="4423" w:type="dxa"/>
          </w:tcPr>
          <w:p w14:paraId="26D4875B"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Место жительства</w:t>
            </w:r>
          </w:p>
        </w:tc>
        <w:tc>
          <w:tcPr>
            <w:tcW w:w="4706" w:type="dxa"/>
          </w:tcPr>
          <w:p w14:paraId="42596B33"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F56AF9" w:rsidRPr="0015309D" w14:paraId="59F1477E" w14:textId="77777777" w:rsidTr="00F56AF9">
        <w:tc>
          <w:tcPr>
            <w:tcW w:w="850" w:type="dxa"/>
          </w:tcPr>
          <w:p w14:paraId="6EB6A255"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1.1.3</w:t>
            </w:r>
          </w:p>
        </w:tc>
        <w:tc>
          <w:tcPr>
            <w:tcW w:w="4423" w:type="dxa"/>
          </w:tcPr>
          <w:p w14:paraId="6F7E9595"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Реквизиты документа, удостоверяющего личность</w:t>
            </w:r>
          </w:p>
        </w:tc>
        <w:tc>
          <w:tcPr>
            <w:tcW w:w="4706" w:type="dxa"/>
          </w:tcPr>
          <w:p w14:paraId="663D54F6"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F56AF9" w:rsidRPr="0015309D" w14:paraId="5541F07B" w14:textId="77777777" w:rsidTr="00F56AF9">
        <w:tc>
          <w:tcPr>
            <w:tcW w:w="850" w:type="dxa"/>
          </w:tcPr>
          <w:p w14:paraId="18509CB8"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1.2</w:t>
            </w:r>
          </w:p>
        </w:tc>
        <w:tc>
          <w:tcPr>
            <w:tcW w:w="4423" w:type="dxa"/>
          </w:tcPr>
          <w:p w14:paraId="6799008E"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юридическом лице, в случае если заявителем является юридическое лицо:</w:t>
            </w:r>
          </w:p>
        </w:tc>
        <w:tc>
          <w:tcPr>
            <w:tcW w:w="4706" w:type="dxa"/>
          </w:tcPr>
          <w:p w14:paraId="73B72CE3"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F56AF9" w:rsidRPr="0015309D" w14:paraId="27F23FCE" w14:textId="77777777" w:rsidTr="00F56AF9">
        <w:tc>
          <w:tcPr>
            <w:tcW w:w="850" w:type="dxa"/>
          </w:tcPr>
          <w:p w14:paraId="5DB38DCD"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1.2.1</w:t>
            </w:r>
          </w:p>
        </w:tc>
        <w:tc>
          <w:tcPr>
            <w:tcW w:w="4423" w:type="dxa"/>
          </w:tcPr>
          <w:p w14:paraId="4C53D99F"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Наименование</w:t>
            </w:r>
          </w:p>
        </w:tc>
        <w:tc>
          <w:tcPr>
            <w:tcW w:w="4706" w:type="dxa"/>
          </w:tcPr>
          <w:p w14:paraId="47D09508"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F56AF9" w:rsidRPr="0015309D" w14:paraId="6A3E408F" w14:textId="77777777" w:rsidTr="00F56AF9">
        <w:tc>
          <w:tcPr>
            <w:tcW w:w="850" w:type="dxa"/>
          </w:tcPr>
          <w:p w14:paraId="13868AE5"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1.2.2</w:t>
            </w:r>
          </w:p>
        </w:tc>
        <w:tc>
          <w:tcPr>
            <w:tcW w:w="4423" w:type="dxa"/>
          </w:tcPr>
          <w:p w14:paraId="2B8B2A7D"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Место нахождения</w:t>
            </w:r>
          </w:p>
        </w:tc>
        <w:tc>
          <w:tcPr>
            <w:tcW w:w="4706" w:type="dxa"/>
          </w:tcPr>
          <w:p w14:paraId="14E9D933"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F56AF9" w:rsidRPr="0015309D" w14:paraId="5BD3C690" w14:textId="77777777" w:rsidTr="00F56AF9">
        <w:tc>
          <w:tcPr>
            <w:tcW w:w="850" w:type="dxa"/>
          </w:tcPr>
          <w:p w14:paraId="713F8F47"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1.2.3</w:t>
            </w:r>
          </w:p>
        </w:tc>
        <w:tc>
          <w:tcPr>
            <w:tcW w:w="4423" w:type="dxa"/>
          </w:tcPr>
          <w:p w14:paraId="2E689520"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7D2DA9B0"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p>
        </w:tc>
      </w:tr>
      <w:tr w:rsidR="00F56AF9" w:rsidRPr="0015309D" w14:paraId="67925981" w14:textId="77777777" w:rsidTr="00F56AF9">
        <w:tc>
          <w:tcPr>
            <w:tcW w:w="850" w:type="dxa"/>
          </w:tcPr>
          <w:p w14:paraId="66756571"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1.2.4</w:t>
            </w:r>
          </w:p>
        </w:tc>
        <w:tc>
          <w:tcPr>
            <w:tcW w:w="4423" w:type="dxa"/>
          </w:tcPr>
          <w:p w14:paraId="40C185CE"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5B36FCF0" w14:textId="77777777" w:rsidR="00F56AF9" w:rsidRPr="0015309D" w:rsidRDefault="00F56AF9" w:rsidP="00F56AF9">
            <w:pPr>
              <w:autoSpaceDE w:val="0"/>
              <w:autoSpaceDN w:val="0"/>
              <w:spacing w:after="0" w:line="240" w:lineRule="auto"/>
              <w:ind w:left="57" w:right="57"/>
              <w:jc w:val="both"/>
              <w:rPr>
                <w:rFonts w:ascii="Courier New" w:eastAsia="Times New Roman" w:hAnsi="Courier New" w:cs="Courier New"/>
                <w:sz w:val="20"/>
                <w:szCs w:val="20"/>
                <w:lang w:eastAsia="ru-RU"/>
              </w:rPr>
            </w:pPr>
          </w:p>
        </w:tc>
      </w:tr>
    </w:tbl>
    <w:p w14:paraId="74808D4A" w14:textId="77777777" w:rsidR="00F56AF9" w:rsidRPr="0015309D" w:rsidRDefault="00F56AF9" w:rsidP="00F56AF9">
      <w:pPr>
        <w:autoSpaceDE w:val="0"/>
        <w:autoSpaceDN w:val="0"/>
        <w:spacing w:after="0" w:line="240" w:lineRule="auto"/>
        <w:rPr>
          <w:rFonts w:ascii="Courier New" w:eastAsia="Times New Roman" w:hAnsi="Courier New" w:cs="Courier New"/>
          <w:sz w:val="20"/>
          <w:szCs w:val="20"/>
          <w:lang w:eastAsia="ru-RU"/>
        </w:rPr>
      </w:pPr>
    </w:p>
    <w:p w14:paraId="02B95183" w14:textId="77777777" w:rsidR="00F56AF9" w:rsidRPr="0015309D" w:rsidRDefault="00F56AF9" w:rsidP="00F56AF9">
      <w:pPr>
        <w:pageBreakBefore/>
        <w:autoSpaceDE w:val="0"/>
        <w:autoSpaceDN w:val="0"/>
        <w:spacing w:after="240" w:line="240" w:lineRule="auto"/>
        <w:jc w:val="center"/>
        <w:rPr>
          <w:rFonts w:ascii="Courier New" w:eastAsia="Times New Roman" w:hAnsi="Courier New" w:cs="Courier New"/>
          <w:b/>
          <w:sz w:val="20"/>
          <w:szCs w:val="20"/>
          <w:lang w:eastAsia="ru-RU"/>
        </w:rPr>
      </w:pPr>
      <w:r w:rsidRPr="0015309D">
        <w:rPr>
          <w:rFonts w:ascii="Courier New" w:eastAsia="Times New Roman" w:hAnsi="Courier New" w:cs="Courier New"/>
          <w:b/>
          <w:sz w:val="20"/>
          <w:szCs w:val="20"/>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56AF9" w:rsidRPr="0015309D" w14:paraId="0E929F60" w14:textId="77777777" w:rsidTr="00F56AF9">
        <w:tc>
          <w:tcPr>
            <w:tcW w:w="850" w:type="dxa"/>
          </w:tcPr>
          <w:p w14:paraId="1A78CB5C"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2.1</w:t>
            </w:r>
          </w:p>
        </w:tc>
        <w:tc>
          <w:tcPr>
            <w:tcW w:w="4423" w:type="dxa"/>
          </w:tcPr>
          <w:p w14:paraId="271E47D1"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Кадастровый номер земельного участка (при наличии)</w:t>
            </w:r>
          </w:p>
        </w:tc>
        <w:tc>
          <w:tcPr>
            <w:tcW w:w="4706" w:type="dxa"/>
          </w:tcPr>
          <w:p w14:paraId="4FB5DAAB"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3975568B" w14:textId="77777777" w:rsidTr="00F56AF9">
        <w:tc>
          <w:tcPr>
            <w:tcW w:w="850" w:type="dxa"/>
          </w:tcPr>
          <w:p w14:paraId="29F8E3C4"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2.2</w:t>
            </w:r>
          </w:p>
        </w:tc>
        <w:tc>
          <w:tcPr>
            <w:tcW w:w="4423" w:type="dxa"/>
          </w:tcPr>
          <w:p w14:paraId="4C46B164"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Адрес или описание местоположения земельного участка</w:t>
            </w:r>
          </w:p>
        </w:tc>
        <w:tc>
          <w:tcPr>
            <w:tcW w:w="4706" w:type="dxa"/>
          </w:tcPr>
          <w:p w14:paraId="4F102557"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6EEFAC19" w14:textId="77777777" w:rsidTr="00F56AF9">
        <w:tc>
          <w:tcPr>
            <w:tcW w:w="850" w:type="dxa"/>
          </w:tcPr>
          <w:p w14:paraId="6585E776"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2.3</w:t>
            </w:r>
          </w:p>
        </w:tc>
        <w:tc>
          <w:tcPr>
            <w:tcW w:w="4423" w:type="dxa"/>
          </w:tcPr>
          <w:p w14:paraId="5D0D9952"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праве заявителя на земельный участок (правоустанавливающие документы)</w:t>
            </w:r>
          </w:p>
        </w:tc>
        <w:tc>
          <w:tcPr>
            <w:tcW w:w="4706" w:type="dxa"/>
          </w:tcPr>
          <w:p w14:paraId="6DBFB780"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5575CC6C" w14:textId="77777777" w:rsidTr="00F56AF9">
        <w:tc>
          <w:tcPr>
            <w:tcW w:w="850" w:type="dxa"/>
          </w:tcPr>
          <w:p w14:paraId="7BAA2BFF"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2.4</w:t>
            </w:r>
          </w:p>
        </w:tc>
        <w:tc>
          <w:tcPr>
            <w:tcW w:w="4423" w:type="dxa"/>
          </w:tcPr>
          <w:p w14:paraId="4A66CBA6"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наличии прав иных лиц на земельный участок (при наличии)</w:t>
            </w:r>
          </w:p>
        </w:tc>
        <w:tc>
          <w:tcPr>
            <w:tcW w:w="4706" w:type="dxa"/>
          </w:tcPr>
          <w:p w14:paraId="649F7C70"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4FAFC824" w14:textId="77777777" w:rsidTr="00F56AF9">
        <w:tc>
          <w:tcPr>
            <w:tcW w:w="850" w:type="dxa"/>
          </w:tcPr>
          <w:p w14:paraId="23302F1E"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2.5</w:t>
            </w:r>
          </w:p>
        </w:tc>
        <w:tc>
          <w:tcPr>
            <w:tcW w:w="4423" w:type="dxa"/>
          </w:tcPr>
          <w:p w14:paraId="0A8C4A40"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виде разрешенного использования земельного участка</w:t>
            </w:r>
          </w:p>
        </w:tc>
        <w:tc>
          <w:tcPr>
            <w:tcW w:w="4706" w:type="dxa"/>
          </w:tcPr>
          <w:p w14:paraId="43091D24"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bl>
    <w:p w14:paraId="259DF3A8" w14:textId="77777777" w:rsidR="00F56AF9" w:rsidRPr="0015309D" w:rsidRDefault="00F56AF9" w:rsidP="00F56AF9">
      <w:pPr>
        <w:autoSpaceDE w:val="0"/>
        <w:autoSpaceDN w:val="0"/>
        <w:spacing w:before="240" w:after="240" w:line="240" w:lineRule="auto"/>
        <w:jc w:val="center"/>
        <w:rPr>
          <w:rFonts w:ascii="Courier New" w:eastAsia="Times New Roman" w:hAnsi="Courier New" w:cs="Courier New"/>
          <w:b/>
          <w:sz w:val="20"/>
          <w:szCs w:val="20"/>
          <w:lang w:eastAsia="ru-RU"/>
        </w:rPr>
      </w:pPr>
      <w:r w:rsidRPr="0015309D">
        <w:rPr>
          <w:rFonts w:ascii="Courier New" w:eastAsia="Times New Roman" w:hAnsi="Courier New" w:cs="Courier New"/>
          <w:b/>
          <w:sz w:val="20"/>
          <w:szCs w:val="20"/>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F56AF9" w:rsidRPr="0015309D" w14:paraId="1FD56649" w14:textId="77777777" w:rsidTr="00F56AF9">
        <w:tc>
          <w:tcPr>
            <w:tcW w:w="850" w:type="dxa"/>
          </w:tcPr>
          <w:p w14:paraId="3799410F"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3.1</w:t>
            </w:r>
          </w:p>
        </w:tc>
        <w:tc>
          <w:tcPr>
            <w:tcW w:w="4423" w:type="dxa"/>
          </w:tcPr>
          <w:p w14:paraId="0D61ABCD"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14:paraId="770898A8"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3EDF300D" w14:textId="77777777" w:rsidTr="00F56AF9">
        <w:tc>
          <w:tcPr>
            <w:tcW w:w="850" w:type="dxa"/>
          </w:tcPr>
          <w:p w14:paraId="58C1BEBB"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3.2</w:t>
            </w:r>
          </w:p>
        </w:tc>
        <w:tc>
          <w:tcPr>
            <w:tcW w:w="4423" w:type="dxa"/>
          </w:tcPr>
          <w:p w14:paraId="1BBEFF53"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Цель подачи уведомления (строительство или реконструкция)</w:t>
            </w:r>
          </w:p>
        </w:tc>
        <w:tc>
          <w:tcPr>
            <w:tcW w:w="4706" w:type="dxa"/>
          </w:tcPr>
          <w:p w14:paraId="0955E281"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16AA4D41" w14:textId="77777777" w:rsidTr="00F56AF9">
        <w:tc>
          <w:tcPr>
            <w:tcW w:w="850" w:type="dxa"/>
          </w:tcPr>
          <w:p w14:paraId="13433D9D"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3.3</w:t>
            </w:r>
          </w:p>
        </w:tc>
        <w:tc>
          <w:tcPr>
            <w:tcW w:w="4423" w:type="dxa"/>
          </w:tcPr>
          <w:p w14:paraId="159F702D"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 параметрах:</w:t>
            </w:r>
          </w:p>
        </w:tc>
        <w:tc>
          <w:tcPr>
            <w:tcW w:w="4706" w:type="dxa"/>
          </w:tcPr>
          <w:p w14:paraId="209F3468"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21000A25" w14:textId="77777777" w:rsidTr="00F56AF9">
        <w:tc>
          <w:tcPr>
            <w:tcW w:w="850" w:type="dxa"/>
          </w:tcPr>
          <w:p w14:paraId="1E62776E"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3.3.1</w:t>
            </w:r>
          </w:p>
        </w:tc>
        <w:tc>
          <w:tcPr>
            <w:tcW w:w="4423" w:type="dxa"/>
          </w:tcPr>
          <w:p w14:paraId="428C6F02" w14:textId="77777777" w:rsidR="00F56AF9" w:rsidRPr="0015309D" w:rsidRDefault="00F56AF9" w:rsidP="00F56AF9">
            <w:pPr>
              <w:autoSpaceDE w:val="0"/>
              <w:autoSpaceDN w:val="0"/>
              <w:spacing w:after="0" w:line="240" w:lineRule="auto"/>
              <w:ind w:lef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Количество надземных этажей</w:t>
            </w:r>
          </w:p>
        </w:tc>
        <w:tc>
          <w:tcPr>
            <w:tcW w:w="4706" w:type="dxa"/>
          </w:tcPr>
          <w:p w14:paraId="208B7479"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2226369B" w14:textId="77777777" w:rsidTr="00F56AF9">
        <w:tc>
          <w:tcPr>
            <w:tcW w:w="850" w:type="dxa"/>
          </w:tcPr>
          <w:p w14:paraId="1991EC29"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3.3.2</w:t>
            </w:r>
          </w:p>
        </w:tc>
        <w:tc>
          <w:tcPr>
            <w:tcW w:w="4423" w:type="dxa"/>
          </w:tcPr>
          <w:p w14:paraId="0E1D95A6"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Высота</w:t>
            </w:r>
          </w:p>
        </w:tc>
        <w:tc>
          <w:tcPr>
            <w:tcW w:w="4706" w:type="dxa"/>
          </w:tcPr>
          <w:p w14:paraId="2002AFFD"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0AFF7827" w14:textId="77777777" w:rsidTr="00F56AF9">
        <w:tc>
          <w:tcPr>
            <w:tcW w:w="850" w:type="dxa"/>
          </w:tcPr>
          <w:p w14:paraId="2F09ACE7"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3.3.3</w:t>
            </w:r>
          </w:p>
        </w:tc>
        <w:tc>
          <w:tcPr>
            <w:tcW w:w="4423" w:type="dxa"/>
          </w:tcPr>
          <w:p w14:paraId="213AF688"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Сведения об отступах от границ земельного участка</w:t>
            </w:r>
          </w:p>
        </w:tc>
        <w:tc>
          <w:tcPr>
            <w:tcW w:w="4706" w:type="dxa"/>
          </w:tcPr>
          <w:p w14:paraId="6E10865C"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r w:rsidR="00F56AF9" w:rsidRPr="0015309D" w14:paraId="5D04DC63" w14:textId="77777777" w:rsidTr="00F56AF9">
        <w:tc>
          <w:tcPr>
            <w:tcW w:w="850" w:type="dxa"/>
          </w:tcPr>
          <w:p w14:paraId="05B1260C" w14:textId="77777777" w:rsidR="00F56AF9" w:rsidRPr="0015309D" w:rsidRDefault="00F56AF9" w:rsidP="00F56AF9">
            <w:pPr>
              <w:autoSpaceDE w:val="0"/>
              <w:autoSpaceDN w:val="0"/>
              <w:spacing w:after="0" w:line="240" w:lineRule="auto"/>
              <w:jc w:val="center"/>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3.3.4</w:t>
            </w:r>
          </w:p>
        </w:tc>
        <w:tc>
          <w:tcPr>
            <w:tcW w:w="4423" w:type="dxa"/>
          </w:tcPr>
          <w:p w14:paraId="780D3E79"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t>Площадь застройки</w:t>
            </w:r>
          </w:p>
        </w:tc>
        <w:tc>
          <w:tcPr>
            <w:tcW w:w="4706" w:type="dxa"/>
          </w:tcPr>
          <w:p w14:paraId="2F2296ED" w14:textId="77777777" w:rsidR="00F56AF9" w:rsidRPr="0015309D" w:rsidRDefault="00F56AF9" w:rsidP="00F56AF9">
            <w:pPr>
              <w:autoSpaceDE w:val="0"/>
              <w:autoSpaceDN w:val="0"/>
              <w:spacing w:after="0" w:line="240" w:lineRule="auto"/>
              <w:ind w:left="57" w:right="57"/>
              <w:rPr>
                <w:rFonts w:ascii="Courier New" w:eastAsia="Times New Roman" w:hAnsi="Courier New" w:cs="Courier New"/>
                <w:sz w:val="20"/>
                <w:szCs w:val="20"/>
                <w:lang w:eastAsia="ru-RU"/>
              </w:rPr>
            </w:pPr>
          </w:p>
        </w:tc>
      </w:tr>
    </w:tbl>
    <w:p w14:paraId="1E879716" w14:textId="77777777" w:rsidR="00F56AF9" w:rsidRPr="0015309D" w:rsidRDefault="00F56AF9" w:rsidP="00F56AF9">
      <w:pPr>
        <w:pageBreakBefore/>
        <w:autoSpaceDE w:val="0"/>
        <w:autoSpaceDN w:val="0"/>
        <w:spacing w:after="240" w:line="240" w:lineRule="auto"/>
        <w:jc w:val="center"/>
        <w:rPr>
          <w:rFonts w:ascii="Courier New" w:eastAsia="Times New Roman" w:hAnsi="Courier New" w:cs="Courier New"/>
          <w:b/>
          <w:sz w:val="20"/>
          <w:szCs w:val="20"/>
          <w:lang w:eastAsia="ru-RU"/>
        </w:rPr>
      </w:pPr>
      <w:r w:rsidRPr="0015309D">
        <w:rPr>
          <w:rFonts w:ascii="Courier New" w:eastAsia="Times New Roman" w:hAnsi="Courier New" w:cs="Courier New"/>
          <w:b/>
          <w:sz w:val="20"/>
          <w:szCs w:val="20"/>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13"/>
        <w:tblW w:w="9979" w:type="dxa"/>
        <w:tblLayout w:type="fixed"/>
        <w:tblCellMar>
          <w:left w:w="28" w:type="dxa"/>
          <w:right w:w="28" w:type="dxa"/>
        </w:tblCellMar>
        <w:tblLook w:val="01E0" w:firstRow="1" w:lastRow="1" w:firstColumn="1" w:lastColumn="1" w:noHBand="0" w:noVBand="0"/>
      </w:tblPr>
      <w:tblGrid>
        <w:gridCol w:w="9979"/>
      </w:tblGrid>
      <w:tr w:rsidR="00F56AF9" w:rsidRPr="0015309D" w14:paraId="0DB2E882" w14:textId="77777777" w:rsidTr="00F56AF9">
        <w:trPr>
          <w:trHeight w:val="13040"/>
        </w:trPr>
        <w:tc>
          <w:tcPr>
            <w:tcW w:w="9979" w:type="dxa"/>
          </w:tcPr>
          <w:p w14:paraId="52BBE7A8" w14:textId="77777777" w:rsidR="00F56AF9" w:rsidRPr="0015309D" w:rsidRDefault="00F56AF9" w:rsidP="00F56AF9">
            <w:pPr>
              <w:jc w:val="center"/>
              <w:rPr>
                <w:rFonts w:ascii="Courier New" w:hAnsi="Courier New" w:cs="Courier New"/>
              </w:rPr>
            </w:pPr>
          </w:p>
        </w:tc>
      </w:tr>
    </w:tbl>
    <w:p w14:paraId="238E79DA" w14:textId="77777777" w:rsidR="00F56AF9" w:rsidRPr="0015309D" w:rsidRDefault="00F56AF9" w:rsidP="00F56AF9">
      <w:pPr>
        <w:pageBreakBefore/>
        <w:autoSpaceDE w:val="0"/>
        <w:autoSpaceDN w:val="0"/>
        <w:spacing w:after="0" w:line="240" w:lineRule="auto"/>
        <w:ind w:firstLine="567"/>
        <w:rPr>
          <w:rFonts w:ascii="Courier New" w:eastAsia="Times New Roman" w:hAnsi="Courier New" w:cs="Courier New"/>
          <w:sz w:val="20"/>
          <w:szCs w:val="20"/>
          <w:lang w:eastAsia="ru-RU"/>
        </w:rPr>
      </w:pPr>
      <w:r w:rsidRPr="0015309D">
        <w:rPr>
          <w:rFonts w:ascii="Courier New" w:eastAsia="Times New Roman" w:hAnsi="Courier New" w:cs="Courier New"/>
          <w:sz w:val="20"/>
          <w:szCs w:val="20"/>
          <w:lang w:eastAsia="ru-RU"/>
        </w:rPr>
        <w:lastRenderedPageBreak/>
        <w:t>Почтовый адрес и (или) адрес электронной почты для связи:</w:t>
      </w:r>
    </w:p>
    <w:p w14:paraId="2BE563A2" w14:textId="77777777" w:rsidR="00F56AF9" w:rsidRPr="0015309D" w:rsidRDefault="00F56AF9" w:rsidP="00F56AF9">
      <w:pPr>
        <w:autoSpaceDE w:val="0"/>
        <w:autoSpaceDN w:val="0"/>
        <w:spacing w:after="0" w:line="240" w:lineRule="auto"/>
        <w:rPr>
          <w:rFonts w:ascii="Courier New" w:eastAsia="Times New Roman" w:hAnsi="Courier New" w:cs="Courier New"/>
          <w:sz w:val="20"/>
          <w:szCs w:val="20"/>
          <w:lang w:eastAsia="ru-RU"/>
        </w:rPr>
      </w:pPr>
    </w:p>
    <w:p w14:paraId="1A2C039D" w14:textId="77777777" w:rsidR="00F56AF9" w:rsidRPr="0015309D" w:rsidRDefault="00F56AF9" w:rsidP="00F56AF9">
      <w:pPr>
        <w:pBdr>
          <w:top w:val="single" w:sz="4" w:space="1" w:color="auto"/>
        </w:pBdr>
        <w:autoSpaceDE w:val="0"/>
        <w:autoSpaceDN w:val="0"/>
        <w:spacing w:after="0" w:line="240" w:lineRule="auto"/>
        <w:rPr>
          <w:rFonts w:ascii="Courier New" w:eastAsia="Times New Roman" w:hAnsi="Courier New" w:cs="Courier New"/>
          <w:sz w:val="20"/>
          <w:szCs w:val="20"/>
          <w:lang w:eastAsia="ru-RU"/>
        </w:rPr>
      </w:pPr>
    </w:p>
    <w:p w14:paraId="259355A2" w14:textId="77777777" w:rsidR="00F56AF9" w:rsidRPr="0015309D" w:rsidRDefault="00F56AF9" w:rsidP="00F56AF9">
      <w:pPr>
        <w:autoSpaceDE w:val="0"/>
        <w:autoSpaceDN w:val="0"/>
        <w:spacing w:before="240" w:after="0" w:line="240" w:lineRule="auto"/>
        <w:ind w:firstLine="567"/>
        <w:jc w:val="both"/>
        <w:rPr>
          <w:rFonts w:ascii="Courier New" w:eastAsia="Times New Roman" w:hAnsi="Courier New" w:cs="Courier New"/>
          <w:sz w:val="2"/>
          <w:szCs w:val="2"/>
          <w:lang w:eastAsia="ru-RU"/>
        </w:rPr>
      </w:pPr>
      <w:r w:rsidRPr="0015309D">
        <w:rPr>
          <w:rFonts w:ascii="Courier New" w:eastAsia="Times New Roman" w:hAnsi="Courier New" w:cs="Courier New"/>
          <w:sz w:val="20"/>
          <w:szCs w:val="20"/>
          <w:lang w:eastAsia="ru-RU"/>
        </w:rPr>
        <w:t xml:space="preserve">Уведомление о соответствии (несоответствии) </w:t>
      </w:r>
      <w:proofErr w:type="gramStart"/>
      <w:r w:rsidRPr="0015309D">
        <w:rPr>
          <w:rFonts w:ascii="Courier New" w:eastAsia="Times New Roman" w:hAnsi="Courier New" w:cs="Courier New"/>
          <w:sz w:val="20"/>
          <w:szCs w:val="20"/>
          <w:lang w:eastAsia="ru-RU"/>
        </w:rPr>
        <w:t>построенных</w:t>
      </w:r>
      <w:proofErr w:type="gramEnd"/>
      <w:r w:rsidRPr="0015309D">
        <w:rPr>
          <w:rFonts w:ascii="Courier New" w:eastAsia="Times New Roman" w:hAnsi="Courier New" w:cs="Courier New"/>
          <w:sz w:val="20"/>
          <w:szCs w:val="2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14:paraId="2048F927" w14:textId="77777777" w:rsidR="00F56AF9" w:rsidRPr="0015309D" w:rsidRDefault="00F56AF9" w:rsidP="00F56AF9">
      <w:pPr>
        <w:autoSpaceDE w:val="0"/>
        <w:autoSpaceDN w:val="0"/>
        <w:spacing w:after="0" w:line="240" w:lineRule="auto"/>
        <w:rPr>
          <w:rFonts w:ascii="Courier New" w:eastAsia="Times New Roman" w:hAnsi="Courier New" w:cs="Courier New"/>
          <w:sz w:val="24"/>
          <w:szCs w:val="24"/>
          <w:lang w:eastAsia="ru-RU"/>
        </w:rPr>
      </w:pPr>
    </w:p>
    <w:p w14:paraId="2A8B03B8" w14:textId="77777777" w:rsidR="00F56AF9" w:rsidRPr="0015309D" w:rsidRDefault="00F56AF9" w:rsidP="00F56AF9">
      <w:pPr>
        <w:pBdr>
          <w:top w:val="single" w:sz="4" w:space="1" w:color="auto"/>
        </w:pBdr>
        <w:autoSpaceDE w:val="0"/>
        <w:autoSpaceDN w:val="0"/>
        <w:spacing w:after="480" w:line="240" w:lineRule="auto"/>
        <w:jc w:val="center"/>
        <w:rPr>
          <w:rFonts w:ascii="Courier New" w:eastAsia="Times New Roman" w:hAnsi="Courier New" w:cs="Courier New"/>
          <w:spacing w:val="-2"/>
          <w:sz w:val="16"/>
          <w:szCs w:val="16"/>
          <w:lang w:eastAsia="ru-RU"/>
        </w:rPr>
      </w:pPr>
      <w:r w:rsidRPr="0015309D">
        <w:rPr>
          <w:rFonts w:ascii="Courier New" w:eastAsia="Times New Roman" w:hAnsi="Courier New" w:cs="Courier New"/>
          <w:spacing w:val="-2"/>
          <w:sz w:val="16"/>
          <w:szCs w:val="16"/>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321A6650" w14:textId="77777777" w:rsidR="00F56AF9" w:rsidRPr="0015309D" w:rsidRDefault="00F56AF9" w:rsidP="00F56AF9">
      <w:pPr>
        <w:autoSpaceDE w:val="0"/>
        <w:autoSpaceDN w:val="0"/>
        <w:spacing w:after="0" w:line="240" w:lineRule="auto"/>
        <w:ind w:left="567"/>
        <w:rPr>
          <w:rFonts w:ascii="Courier New" w:eastAsia="Times New Roman" w:hAnsi="Courier New" w:cs="Courier New"/>
          <w:b/>
          <w:sz w:val="20"/>
          <w:szCs w:val="20"/>
          <w:lang w:eastAsia="ru-RU"/>
        </w:rPr>
      </w:pPr>
      <w:r w:rsidRPr="0015309D">
        <w:rPr>
          <w:rFonts w:ascii="Courier New" w:eastAsia="Times New Roman" w:hAnsi="Courier New" w:cs="Courier New"/>
          <w:b/>
          <w:sz w:val="20"/>
          <w:szCs w:val="20"/>
          <w:lang w:eastAsia="ru-RU"/>
        </w:rPr>
        <w:t xml:space="preserve">Настоящим уведомлением подтверждаю, что  </w:t>
      </w:r>
    </w:p>
    <w:p w14:paraId="39D3D4F1" w14:textId="77777777" w:rsidR="00F56AF9" w:rsidRPr="0015309D" w:rsidRDefault="00F56AF9" w:rsidP="00F56AF9">
      <w:pPr>
        <w:pBdr>
          <w:top w:val="single" w:sz="4" w:space="1" w:color="auto"/>
        </w:pBdr>
        <w:autoSpaceDE w:val="0"/>
        <w:autoSpaceDN w:val="0"/>
        <w:spacing w:after="0" w:line="24" w:lineRule="auto"/>
        <w:ind w:left="5585"/>
        <w:rPr>
          <w:rFonts w:ascii="Courier New" w:eastAsia="Times New Roman" w:hAnsi="Courier New" w:cs="Courier New"/>
          <w:sz w:val="16"/>
          <w:szCs w:val="16"/>
          <w:lang w:eastAsia="ru-RU"/>
        </w:rPr>
      </w:pPr>
    </w:p>
    <w:p w14:paraId="0E9CFF24" w14:textId="77777777" w:rsidR="00F56AF9" w:rsidRPr="0015309D" w:rsidRDefault="00F56AF9" w:rsidP="00F56AF9">
      <w:pPr>
        <w:autoSpaceDE w:val="0"/>
        <w:autoSpaceDN w:val="0"/>
        <w:spacing w:after="0" w:line="240" w:lineRule="auto"/>
        <w:jc w:val="right"/>
        <w:rPr>
          <w:rFonts w:ascii="Courier New" w:eastAsia="Times New Roman" w:hAnsi="Courier New" w:cs="Courier New"/>
          <w:sz w:val="16"/>
          <w:szCs w:val="16"/>
          <w:lang w:eastAsia="ru-RU"/>
        </w:rPr>
      </w:pPr>
      <w:r w:rsidRPr="0015309D">
        <w:rPr>
          <w:rFonts w:ascii="Courier New" w:eastAsia="Times New Roman" w:hAnsi="Courier New" w:cs="Courier New"/>
          <w:sz w:val="16"/>
          <w:szCs w:val="16"/>
          <w:lang w:eastAsia="ru-RU"/>
        </w:rPr>
        <w:t>(объект индивидуального жилищного строительства или садовый дом)</w:t>
      </w:r>
    </w:p>
    <w:p w14:paraId="37F4B689" w14:textId="77777777" w:rsidR="00F56AF9" w:rsidRPr="0015309D" w:rsidRDefault="00F56AF9" w:rsidP="00F56AF9">
      <w:pPr>
        <w:autoSpaceDE w:val="0"/>
        <w:autoSpaceDN w:val="0"/>
        <w:spacing w:after="0" w:line="240" w:lineRule="auto"/>
        <w:jc w:val="both"/>
        <w:rPr>
          <w:rFonts w:ascii="Courier New" w:eastAsia="Times New Roman" w:hAnsi="Courier New" w:cs="Courier New"/>
          <w:b/>
          <w:sz w:val="20"/>
          <w:szCs w:val="20"/>
          <w:lang w:eastAsia="ru-RU"/>
        </w:rPr>
      </w:pPr>
      <w:r w:rsidRPr="0015309D">
        <w:rPr>
          <w:rFonts w:ascii="Courier New" w:eastAsia="Times New Roman" w:hAnsi="Courier New" w:cs="Courier New"/>
          <w:b/>
          <w:sz w:val="20"/>
          <w:szCs w:val="20"/>
          <w:lang w:eastAsia="ru-RU"/>
        </w:rPr>
        <w:t xml:space="preserve">не </w:t>
      </w:r>
      <w:proofErr w:type="gramStart"/>
      <w:r w:rsidRPr="0015309D">
        <w:rPr>
          <w:rFonts w:ascii="Courier New" w:eastAsia="Times New Roman" w:hAnsi="Courier New" w:cs="Courier New"/>
          <w:b/>
          <w:sz w:val="20"/>
          <w:szCs w:val="20"/>
          <w:lang w:eastAsia="ru-RU"/>
        </w:rPr>
        <w:t>предназначен</w:t>
      </w:r>
      <w:proofErr w:type="gramEnd"/>
      <w:r w:rsidRPr="0015309D">
        <w:rPr>
          <w:rFonts w:ascii="Courier New" w:eastAsia="Times New Roman" w:hAnsi="Courier New" w:cs="Courier New"/>
          <w:b/>
          <w:sz w:val="20"/>
          <w:szCs w:val="20"/>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15309D">
        <w:rPr>
          <w:rFonts w:ascii="Courier New" w:eastAsia="Times New Roman" w:hAnsi="Courier New" w:cs="Courier New"/>
          <w:b/>
          <w:sz w:val="20"/>
          <w:szCs w:val="20"/>
          <w:lang w:eastAsia="ru-RU"/>
        </w:rPr>
        <w:br/>
      </w:r>
    </w:p>
    <w:p w14:paraId="420B70EC" w14:textId="77777777" w:rsidR="00F56AF9" w:rsidRPr="0015309D" w:rsidRDefault="00F56AF9" w:rsidP="00F56AF9">
      <w:pPr>
        <w:tabs>
          <w:tab w:val="right" w:pos="9923"/>
        </w:tabs>
        <w:autoSpaceDE w:val="0"/>
        <w:autoSpaceDN w:val="0"/>
        <w:spacing w:after="0" w:line="240" w:lineRule="auto"/>
        <w:jc w:val="both"/>
        <w:rPr>
          <w:rFonts w:ascii="Courier New" w:eastAsia="Times New Roman" w:hAnsi="Courier New" w:cs="Courier New"/>
          <w:b/>
          <w:sz w:val="24"/>
          <w:szCs w:val="24"/>
          <w:lang w:eastAsia="ru-RU"/>
        </w:rPr>
      </w:pPr>
      <w:r w:rsidRPr="0015309D">
        <w:rPr>
          <w:rFonts w:ascii="Courier New" w:eastAsia="Times New Roman" w:hAnsi="Courier New" w:cs="Courier New"/>
          <w:b/>
          <w:sz w:val="24"/>
          <w:szCs w:val="24"/>
          <w:lang w:eastAsia="ru-RU"/>
        </w:rPr>
        <w:tab/>
        <w:t>.</w:t>
      </w:r>
    </w:p>
    <w:p w14:paraId="4BF7EEB1" w14:textId="77777777" w:rsidR="00F56AF9" w:rsidRPr="0015309D" w:rsidRDefault="00F56AF9" w:rsidP="00F56AF9">
      <w:pPr>
        <w:pBdr>
          <w:top w:val="single" w:sz="4" w:space="1" w:color="auto"/>
        </w:pBdr>
        <w:autoSpaceDE w:val="0"/>
        <w:autoSpaceDN w:val="0"/>
        <w:spacing w:after="480" w:line="240" w:lineRule="auto"/>
        <w:ind w:right="113"/>
        <w:jc w:val="center"/>
        <w:rPr>
          <w:rFonts w:ascii="Courier New" w:eastAsia="Times New Roman" w:hAnsi="Courier New" w:cs="Courier New"/>
          <w:sz w:val="16"/>
          <w:szCs w:val="16"/>
          <w:lang w:eastAsia="ru-RU"/>
        </w:rPr>
      </w:pPr>
      <w:r w:rsidRPr="0015309D">
        <w:rPr>
          <w:rFonts w:ascii="Courier New" w:eastAsia="Times New Roman" w:hAnsi="Courier New" w:cs="Courier New"/>
          <w:sz w:val="16"/>
          <w:szCs w:val="16"/>
          <w:lang w:eastAsia="ru-RU"/>
        </w:rPr>
        <w:t>(реквизиты платежного документа)</w:t>
      </w:r>
    </w:p>
    <w:p w14:paraId="018CD7CB" w14:textId="77777777" w:rsidR="00F56AF9" w:rsidRPr="0015309D" w:rsidRDefault="00F56AF9" w:rsidP="00F56AF9">
      <w:pPr>
        <w:autoSpaceDE w:val="0"/>
        <w:autoSpaceDN w:val="0"/>
        <w:spacing w:after="0" w:line="240" w:lineRule="auto"/>
        <w:ind w:left="567"/>
        <w:rPr>
          <w:rFonts w:ascii="Courier New" w:eastAsia="Times New Roman" w:hAnsi="Courier New" w:cs="Courier New"/>
          <w:b/>
          <w:sz w:val="20"/>
          <w:szCs w:val="20"/>
          <w:lang w:eastAsia="ru-RU"/>
        </w:rPr>
      </w:pPr>
      <w:r w:rsidRPr="0015309D">
        <w:rPr>
          <w:rFonts w:ascii="Courier New" w:eastAsia="Times New Roman" w:hAnsi="Courier New" w:cs="Courier New"/>
          <w:b/>
          <w:sz w:val="20"/>
          <w:szCs w:val="20"/>
          <w:lang w:eastAsia="ru-RU"/>
        </w:rPr>
        <w:t xml:space="preserve">Настоящим уведомлением я  </w:t>
      </w:r>
    </w:p>
    <w:p w14:paraId="133F31E8" w14:textId="77777777" w:rsidR="00F56AF9" w:rsidRPr="0015309D" w:rsidRDefault="00F56AF9" w:rsidP="00F56AF9">
      <w:pPr>
        <w:pBdr>
          <w:top w:val="single" w:sz="4" w:space="1" w:color="auto"/>
        </w:pBdr>
        <w:autoSpaceDE w:val="0"/>
        <w:autoSpaceDN w:val="0"/>
        <w:spacing w:after="0" w:line="240" w:lineRule="auto"/>
        <w:ind w:left="3765"/>
        <w:rPr>
          <w:rFonts w:ascii="Courier New" w:eastAsia="Times New Roman" w:hAnsi="Courier New" w:cs="Courier New"/>
          <w:sz w:val="2"/>
          <w:szCs w:val="2"/>
          <w:lang w:eastAsia="ru-RU"/>
        </w:rPr>
      </w:pPr>
    </w:p>
    <w:p w14:paraId="7A6A5CBB" w14:textId="77777777" w:rsidR="00F56AF9" w:rsidRPr="0015309D" w:rsidRDefault="00F56AF9" w:rsidP="00F56AF9">
      <w:pPr>
        <w:autoSpaceDE w:val="0"/>
        <w:autoSpaceDN w:val="0"/>
        <w:spacing w:after="0" w:line="240" w:lineRule="auto"/>
        <w:rPr>
          <w:rFonts w:ascii="Courier New" w:eastAsia="Times New Roman" w:hAnsi="Courier New" w:cs="Courier New"/>
          <w:b/>
          <w:sz w:val="24"/>
          <w:szCs w:val="24"/>
          <w:lang w:eastAsia="ru-RU"/>
        </w:rPr>
      </w:pPr>
    </w:p>
    <w:p w14:paraId="5D747A44" w14:textId="77777777" w:rsidR="00F56AF9" w:rsidRPr="0015309D" w:rsidRDefault="00F56AF9" w:rsidP="00F56AF9">
      <w:pPr>
        <w:pBdr>
          <w:top w:val="single" w:sz="4" w:space="1" w:color="auto"/>
        </w:pBdr>
        <w:autoSpaceDE w:val="0"/>
        <w:autoSpaceDN w:val="0"/>
        <w:spacing w:after="0" w:line="240" w:lineRule="auto"/>
        <w:jc w:val="center"/>
        <w:rPr>
          <w:rFonts w:ascii="Courier New" w:eastAsia="Times New Roman" w:hAnsi="Courier New" w:cs="Courier New"/>
          <w:sz w:val="16"/>
          <w:szCs w:val="16"/>
          <w:lang w:eastAsia="ru-RU"/>
        </w:rPr>
      </w:pPr>
      <w:proofErr w:type="gramStart"/>
      <w:r w:rsidRPr="0015309D">
        <w:rPr>
          <w:rFonts w:ascii="Courier New" w:eastAsia="Times New Roman" w:hAnsi="Courier New" w:cs="Courier New"/>
          <w:sz w:val="16"/>
          <w:szCs w:val="16"/>
          <w:lang w:eastAsia="ru-RU"/>
        </w:rPr>
        <w:t>(фамилия, имя, отчество (при наличии)</w:t>
      </w:r>
      <w:proofErr w:type="gramEnd"/>
    </w:p>
    <w:p w14:paraId="58835C64" w14:textId="77777777" w:rsidR="00F56AF9" w:rsidRPr="0015309D" w:rsidRDefault="00F56AF9" w:rsidP="00F56AF9">
      <w:pPr>
        <w:autoSpaceDE w:val="0"/>
        <w:autoSpaceDN w:val="0"/>
        <w:spacing w:after="720" w:line="240" w:lineRule="auto"/>
        <w:jc w:val="both"/>
        <w:rPr>
          <w:rFonts w:ascii="Courier New" w:eastAsia="Times New Roman" w:hAnsi="Courier New" w:cs="Courier New"/>
          <w:b/>
          <w:sz w:val="20"/>
          <w:szCs w:val="20"/>
          <w:lang w:eastAsia="ru-RU"/>
        </w:rPr>
      </w:pPr>
      <w:r w:rsidRPr="0015309D">
        <w:rPr>
          <w:rFonts w:ascii="Courier New" w:eastAsia="Times New Roman" w:hAnsi="Courier New" w:cs="Courier New"/>
          <w:b/>
          <w:sz w:val="20"/>
          <w:szCs w:val="20"/>
          <w:lang w:eastAsia="ru-RU"/>
        </w:rPr>
        <w:t>даю согласие на обработку персональных данных (в случае если заявителем является физическое лицо).</w:t>
      </w:r>
    </w:p>
    <w:p w14:paraId="427C526D" w14:textId="77777777" w:rsidR="00F56AF9" w:rsidRPr="0015309D" w:rsidRDefault="00F56AF9" w:rsidP="00F56AF9">
      <w:pPr>
        <w:pStyle w:val="ConsPlusNonformat"/>
        <w:jc w:val="both"/>
      </w:pPr>
      <w:r w:rsidRPr="0015309D">
        <w:t>Приложение*:</w:t>
      </w:r>
    </w:p>
    <w:p w14:paraId="3673013B" w14:textId="77777777" w:rsidR="00F56AF9" w:rsidRPr="0015309D" w:rsidRDefault="00F56AF9" w:rsidP="00F56AF9">
      <w:pPr>
        <w:pStyle w:val="ConsPlusNonformat"/>
        <w:jc w:val="both"/>
      </w:pPr>
      <w:r w:rsidRPr="0015309D">
        <w:t>______________________</w:t>
      </w:r>
    </w:p>
    <w:p w14:paraId="750301E8" w14:textId="77777777" w:rsidR="00F56AF9" w:rsidRPr="0015309D" w:rsidRDefault="00F56AF9" w:rsidP="00F56AF9">
      <w:pPr>
        <w:pStyle w:val="ConsPlusNonformat"/>
        <w:jc w:val="both"/>
      </w:pPr>
      <w:r w:rsidRPr="0015309D">
        <w:t>______________________</w:t>
      </w:r>
    </w:p>
    <w:p w14:paraId="0F6D1A72" w14:textId="77777777" w:rsidR="00F56AF9" w:rsidRPr="0015309D" w:rsidRDefault="00F56AF9" w:rsidP="00F56AF9">
      <w:pPr>
        <w:pStyle w:val="ConsPlusNonformat"/>
        <w:jc w:val="both"/>
      </w:pPr>
      <w:r w:rsidRPr="0015309D">
        <w:t>______________________</w:t>
      </w:r>
    </w:p>
    <w:p w14:paraId="679C2FF3" w14:textId="77777777" w:rsidR="00F56AF9" w:rsidRPr="0015309D" w:rsidRDefault="00F56AF9" w:rsidP="00F56AF9">
      <w:pPr>
        <w:pStyle w:val="ConsPlusNonformat"/>
        <w:jc w:val="both"/>
      </w:pPr>
    </w:p>
    <w:p w14:paraId="6DE86161" w14:textId="77777777" w:rsidR="00F56AF9" w:rsidRPr="0015309D" w:rsidRDefault="00F56AF9" w:rsidP="00F56AF9">
      <w:pPr>
        <w:pStyle w:val="ConsPlusNonformat"/>
        <w:jc w:val="both"/>
        <w:rPr>
          <w:sz w:val="18"/>
          <w:szCs w:val="18"/>
        </w:rPr>
      </w:pPr>
      <w:r w:rsidRPr="0015309D">
        <w:rPr>
          <w:sz w:val="18"/>
          <w:szCs w:val="18"/>
        </w:rPr>
        <w:t>* в соответствии с пунктом 9.1 Регламента (не заполняется в случае подачи уведомления через МФЦ)</w:t>
      </w:r>
    </w:p>
    <w:p w14:paraId="06ECB9DB" w14:textId="77777777" w:rsidR="00F56AF9" w:rsidRPr="0015309D" w:rsidRDefault="00F56AF9" w:rsidP="00F56AF9">
      <w:pPr>
        <w:pStyle w:val="ConsPlusNonformat"/>
        <w:jc w:val="both"/>
      </w:pPr>
    </w:p>
    <w:p w14:paraId="42A2C486" w14:textId="77777777" w:rsidR="00F56AF9" w:rsidRPr="0015309D" w:rsidRDefault="00F56AF9" w:rsidP="00F56AF9">
      <w:pPr>
        <w:pStyle w:val="ConsPlusNonformat"/>
        <w:jc w:val="both"/>
      </w:pPr>
      <w:r w:rsidRPr="0015309D">
        <w:t xml:space="preserve">Результат предоставления услуги прошу направить </w:t>
      </w:r>
      <w:r w:rsidRPr="0015309D">
        <w:rPr>
          <w:sz w:val="16"/>
          <w:szCs w:val="16"/>
        </w:rPr>
        <w:t>(</w:t>
      </w:r>
      <w:proofErr w:type="gramStart"/>
      <w:r w:rsidRPr="0015309D">
        <w:rPr>
          <w:sz w:val="16"/>
          <w:szCs w:val="16"/>
        </w:rPr>
        <w:t>нужное</w:t>
      </w:r>
      <w:proofErr w:type="gramEnd"/>
      <w:r w:rsidRPr="0015309D">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F56AF9" w:rsidRPr="0015309D" w14:paraId="53D8C23D" w14:textId="77777777" w:rsidTr="00F56AF9">
        <w:trPr>
          <w:trHeight w:val="273"/>
        </w:trPr>
        <w:tc>
          <w:tcPr>
            <w:tcW w:w="454" w:type="dxa"/>
            <w:shd w:val="clear" w:color="auto" w:fill="auto"/>
          </w:tcPr>
          <w:p w14:paraId="795A2AD5" w14:textId="77777777" w:rsidR="00F56AF9" w:rsidRPr="0015309D" w:rsidRDefault="00F56AF9" w:rsidP="00F56AF9">
            <w:pPr>
              <w:pStyle w:val="ConsPlusNonformat"/>
              <w:jc w:val="center"/>
            </w:pPr>
          </w:p>
        </w:tc>
        <w:tc>
          <w:tcPr>
            <w:tcW w:w="9293" w:type="dxa"/>
            <w:tcBorders>
              <w:top w:val="nil"/>
              <w:bottom w:val="nil"/>
              <w:right w:val="nil"/>
            </w:tcBorders>
            <w:shd w:val="clear" w:color="auto" w:fill="auto"/>
          </w:tcPr>
          <w:p w14:paraId="132A2BA3" w14:textId="77777777" w:rsidR="00F56AF9" w:rsidRPr="0015309D" w:rsidRDefault="00F56AF9" w:rsidP="00F56AF9">
            <w:pPr>
              <w:pStyle w:val="ConsPlusNonformat"/>
            </w:pPr>
            <w:r w:rsidRPr="0015309D">
              <w:t>выдать лично в Администрации</w:t>
            </w:r>
          </w:p>
        </w:tc>
      </w:tr>
      <w:tr w:rsidR="00F56AF9" w:rsidRPr="0015309D" w14:paraId="0A30E8F4" w14:textId="77777777" w:rsidTr="00F56AF9">
        <w:trPr>
          <w:trHeight w:val="277"/>
        </w:trPr>
        <w:tc>
          <w:tcPr>
            <w:tcW w:w="454" w:type="dxa"/>
            <w:shd w:val="clear" w:color="auto" w:fill="auto"/>
          </w:tcPr>
          <w:p w14:paraId="3DA07693" w14:textId="77777777" w:rsidR="00F56AF9" w:rsidRPr="0015309D" w:rsidRDefault="00F56AF9" w:rsidP="00F56AF9">
            <w:pPr>
              <w:pStyle w:val="ConsPlusNonformat"/>
              <w:jc w:val="center"/>
            </w:pPr>
          </w:p>
        </w:tc>
        <w:tc>
          <w:tcPr>
            <w:tcW w:w="9293" w:type="dxa"/>
            <w:tcBorders>
              <w:top w:val="nil"/>
              <w:bottom w:val="nil"/>
              <w:right w:val="nil"/>
            </w:tcBorders>
            <w:shd w:val="clear" w:color="auto" w:fill="auto"/>
          </w:tcPr>
          <w:p w14:paraId="4FF1CC21" w14:textId="77777777" w:rsidR="00F56AF9" w:rsidRPr="0015309D" w:rsidRDefault="00F56AF9" w:rsidP="00F56AF9">
            <w:pPr>
              <w:pStyle w:val="ConsPlusNonformat"/>
            </w:pPr>
            <w:r w:rsidRPr="0015309D">
              <w:t>выдать лично в МФЦ;</w:t>
            </w:r>
          </w:p>
        </w:tc>
      </w:tr>
      <w:tr w:rsidR="00F56AF9" w:rsidRPr="0015309D" w14:paraId="737415C8" w14:textId="77777777" w:rsidTr="00F56AF9">
        <w:tc>
          <w:tcPr>
            <w:tcW w:w="454" w:type="dxa"/>
            <w:shd w:val="clear" w:color="auto" w:fill="auto"/>
          </w:tcPr>
          <w:p w14:paraId="11659FC0" w14:textId="77777777" w:rsidR="00F56AF9" w:rsidRPr="0015309D" w:rsidRDefault="00F56AF9" w:rsidP="00F56AF9">
            <w:pPr>
              <w:pStyle w:val="ConsPlusNonformat"/>
              <w:jc w:val="center"/>
            </w:pPr>
          </w:p>
        </w:tc>
        <w:tc>
          <w:tcPr>
            <w:tcW w:w="9293" w:type="dxa"/>
            <w:tcBorders>
              <w:top w:val="nil"/>
              <w:bottom w:val="nil"/>
              <w:right w:val="nil"/>
            </w:tcBorders>
            <w:shd w:val="clear" w:color="auto" w:fill="auto"/>
          </w:tcPr>
          <w:p w14:paraId="02AE4AB1" w14:textId="77777777" w:rsidR="00F56AF9" w:rsidRPr="0015309D" w:rsidRDefault="00F56AF9" w:rsidP="00F56AF9">
            <w:pPr>
              <w:pStyle w:val="ConsPlusNonformat"/>
            </w:pPr>
            <w:r w:rsidRPr="0015309D">
              <w:t>направить почтовой связью по адресу:____________________________________.</w:t>
            </w:r>
          </w:p>
        </w:tc>
      </w:tr>
    </w:tbl>
    <w:p w14:paraId="47747D50" w14:textId="77777777" w:rsidR="00F56AF9" w:rsidRPr="0015309D" w:rsidRDefault="00F56AF9" w:rsidP="00F56AF9">
      <w:pPr>
        <w:pStyle w:val="ConsPlusNonformat"/>
        <w:jc w:val="both"/>
      </w:pPr>
      <w:r w:rsidRPr="0015309D">
        <w:t>_____________________________     _____________     _______________________</w:t>
      </w:r>
    </w:p>
    <w:p w14:paraId="5AF846F2" w14:textId="77777777" w:rsidR="00F56AF9" w:rsidRPr="0015309D" w:rsidRDefault="00F56AF9" w:rsidP="00F56AF9">
      <w:pPr>
        <w:pStyle w:val="ConsPlusNonformat"/>
        <w:jc w:val="both"/>
        <w:rPr>
          <w:sz w:val="16"/>
          <w:szCs w:val="16"/>
        </w:rPr>
      </w:pPr>
      <w:r w:rsidRPr="0015309D">
        <w:rPr>
          <w:sz w:val="16"/>
          <w:szCs w:val="16"/>
        </w:rPr>
        <w:t xml:space="preserve">       (должность)                           (подпись)              (Фамилия И.О.)</w:t>
      </w:r>
    </w:p>
    <w:p w14:paraId="01C68670" w14:textId="77777777" w:rsidR="00F56AF9" w:rsidRPr="0015309D" w:rsidRDefault="00F56AF9" w:rsidP="00F56AF9">
      <w:pPr>
        <w:pStyle w:val="ConsPlusNonformat"/>
        <w:jc w:val="both"/>
      </w:pPr>
      <w:r w:rsidRPr="0015309D">
        <w:t>М.П.</w:t>
      </w:r>
    </w:p>
    <w:p w14:paraId="382025F8" w14:textId="77777777" w:rsidR="00F56AF9" w:rsidRPr="0015309D" w:rsidRDefault="00F56AF9" w:rsidP="00F56AF9">
      <w:pPr>
        <w:pStyle w:val="ConsPlusNonformat"/>
        <w:jc w:val="both"/>
      </w:pPr>
    </w:p>
    <w:p w14:paraId="445D662D" w14:textId="77777777" w:rsidR="00F56AF9" w:rsidRPr="0015309D" w:rsidRDefault="00F56AF9" w:rsidP="00F56AF9">
      <w:pPr>
        <w:pBdr>
          <w:top w:val="single" w:sz="4" w:space="1" w:color="auto"/>
        </w:pBdr>
        <w:jc w:val="both"/>
        <w:rPr>
          <w:rFonts w:ascii="Times New Roman" w:hAnsi="Times New Roman" w:cs="Times New Roman"/>
          <w:sz w:val="20"/>
          <w:szCs w:val="20"/>
        </w:rPr>
      </w:pPr>
      <w:r w:rsidRPr="0015309D">
        <w:t xml:space="preserve">                                               "___" _____________ 20___ г.</w:t>
      </w:r>
    </w:p>
    <w:p w14:paraId="4E2596FA" w14:textId="77777777" w:rsidR="00F56AF9" w:rsidRPr="0015309D" w:rsidRDefault="00F56AF9" w:rsidP="00F56AF9">
      <w:pPr>
        <w:pBdr>
          <w:top w:val="single" w:sz="4" w:space="1" w:color="auto"/>
        </w:pBdr>
        <w:jc w:val="both"/>
        <w:rPr>
          <w:rFonts w:ascii="Times New Roman" w:hAnsi="Times New Roman" w:cs="Times New Roman"/>
          <w:sz w:val="20"/>
          <w:szCs w:val="20"/>
        </w:rPr>
      </w:pPr>
    </w:p>
    <w:p w14:paraId="131DCB5E" w14:textId="77777777" w:rsidR="00F56AF9" w:rsidRPr="0015309D" w:rsidRDefault="00F56AF9" w:rsidP="00F56AF9">
      <w:pPr>
        <w:pBdr>
          <w:top w:val="single" w:sz="4" w:space="1" w:color="auto"/>
        </w:pBdr>
        <w:jc w:val="both"/>
        <w:rPr>
          <w:rFonts w:ascii="Times New Roman" w:hAnsi="Times New Roman" w:cs="Times New Roman"/>
          <w:sz w:val="20"/>
          <w:szCs w:val="20"/>
        </w:rPr>
      </w:pPr>
    </w:p>
    <w:p w14:paraId="790F80C1" w14:textId="77777777" w:rsidR="00F56AF9" w:rsidRPr="0015309D" w:rsidRDefault="00F56AF9" w:rsidP="00F56AF9">
      <w:pPr>
        <w:autoSpaceDE w:val="0"/>
        <w:autoSpaceDN w:val="0"/>
        <w:adjustRightInd w:val="0"/>
        <w:spacing w:after="0" w:line="240" w:lineRule="auto"/>
        <w:jc w:val="right"/>
        <w:outlineLvl w:val="0"/>
        <w:rPr>
          <w:rFonts w:ascii="Times New Roman" w:hAnsi="Times New Roman" w:cs="Times New Roman"/>
          <w:sz w:val="24"/>
          <w:szCs w:val="24"/>
        </w:rPr>
        <w:sectPr w:rsidR="00F56AF9" w:rsidRPr="0015309D" w:rsidSect="00F56AF9">
          <w:headerReference w:type="default" r:id="rId18"/>
          <w:pgSz w:w="11906" w:h="16838" w:code="9"/>
          <w:pgMar w:top="851" w:right="849" w:bottom="851" w:left="1418" w:header="709" w:footer="709" w:gutter="0"/>
          <w:cols w:space="708"/>
          <w:titlePg/>
          <w:docGrid w:linePitch="360"/>
        </w:sectPr>
      </w:pPr>
    </w:p>
    <w:p w14:paraId="62CB6160" w14:textId="77777777" w:rsidR="00F56AF9" w:rsidRPr="0015309D" w:rsidRDefault="00F56AF9" w:rsidP="00F56AF9">
      <w:pPr>
        <w:autoSpaceDE w:val="0"/>
        <w:autoSpaceDN w:val="0"/>
        <w:adjustRightInd w:val="0"/>
        <w:spacing w:after="0" w:line="240" w:lineRule="auto"/>
        <w:jc w:val="right"/>
        <w:outlineLvl w:val="0"/>
        <w:rPr>
          <w:rFonts w:ascii="Times New Roman" w:hAnsi="Times New Roman" w:cs="Times New Roman"/>
          <w:sz w:val="24"/>
          <w:szCs w:val="24"/>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F56AF9" w:rsidRPr="0015309D" w14:paraId="272DD028" w14:textId="77777777" w:rsidTr="00F56AF9">
        <w:tc>
          <w:tcPr>
            <w:tcW w:w="5353" w:type="dxa"/>
          </w:tcPr>
          <w:p w14:paraId="2F63840E" w14:textId="77777777" w:rsidR="00F56AF9" w:rsidRPr="0015309D" w:rsidRDefault="00F56AF9" w:rsidP="00F56AF9">
            <w:pPr>
              <w:autoSpaceDE w:val="0"/>
              <w:autoSpaceDN w:val="0"/>
              <w:adjustRightInd w:val="0"/>
              <w:jc w:val="right"/>
              <w:outlineLvl w:val="0"/>
              <w:rPr>
                <w:rFonts w:ascii="Times New Roman" w:hAnsi="Times New Roman"/>
                <w:sz w:val="24"/>
                <w:szCs w:val="24"/>
              </w:rPr>
            </w:pPr>
          </w:p>
        </w:tc>
        <w:tc>
          <w:tcPr>
            <w:tcW w:w="4536" w:type="dxa"/>
          </w:tcPr>
          <w:p w14:paraId="17CDE14F" w14:textId="3ADC54E5" w:rsidR="00F56AF9" w:rsidRPr="0015309D" w:rsidRDefault="00F56AF9" w:rsidP="00F56AF9">
            <w:pPr>
              <w:autoSpaceDE w:val="0"/>
              <w:autoSpaceDN w:val="0"/>
              <w:adjustRightInd w:val="0"/>
              <w:jc w:val="right"/>
              <w:outlineLvl w:val="0"/>
              <w:rPr>
                <w:rFonts w:ascii="Times New Roman" w:hAnsi="Times New Roman"/>
                <w:sz w:val="24"/>
                <w:szCs w:val="24"/>
              </w:rPr>
            </w:pPr>
            <w:r w:rsidRPr="0015309D">
              <w:rPr>
                <w:rFonts w:ascii="Times New Roman" w:hAnsi="Times New Roman"/>
                <w:sz w:val="24"/>
                <w:szCs w:val="24"/>
              </w:rPr>
              <w:t xml:space="preserve">Приложение № </w:t>
            </w:r>
            <w:r w:rsidR="00E56B2A">
              <w:rPr>
                <w:rFonts w:ascii="Times New Roman" w:hAnsi="Times New Roman"/>
                <w:sz w:val="24"/>
                <w:szCs w:val="24"/>
              </w:rPr>
              <w:t>3</w:t>
            </w:r>
          </w:p>
          <w:p w14:paraId="50494D78" w14:textId="77777777" w:rsidR="00F56AF9" w:rsidRPr="0015309D" w:rsidRDefault="00F56AF9" w:rsidP="00F56AF9">
            <w:pPr>
              <w:autoSpaceDE w:val="0"/>
              <w:autoSpaceDN w:val="0"/>
              <w:adjustRightInd w:val="0"/>
              <w:jc w:val="center"/>
              <w:rPr>
                <w:rFonts w:ascii="Times New Roman" w:hAnsi="Times New Roman"/>
                <w:sz w:val="24"/>
                <w:szCs w:val="24"/>
              </w:rPr>
            </w:pPr>
          </w:p>
        </w:tc>
      </w:tr>
    </w:tbl>
    <w:p w14:paraId="23976706" w14:textId="77777777" w:rsidR="00F56AF9" w:rsidRPr="0015309D" w:rsidRDefault="00F56AF9" w:rsidP="00F56AF9">
      <w:pPr>
        <w:autoSpaceDE w:val="0"/>
        <w:autoSpaceDN w:val="0"/>
        <w:adjustRightInd w:val="0"/>
        <w:spacing w:after="0" w:line="240" w:lineRule="auto"/>
        <w:jc w:val="right"/>
        <w:outlineLvl w:val="0"/>
        <w:rPr>
          <w:rFonts w:ascii="Times New Roman" w:hAnsi="Times New Roman" w:cs="Times New Roman"/>
          <w:sz w:val="24"/>
          <w:szCs w:val="24"/>
        </w:rPr>
      </w:pPr>
    </w:p>
    <w:p w14:paraId="02581884" w14:textId="77777777" w:rsidR="00F56AF9" w:rsidRPr="0015309D" w:rsidRDefault="00F56AF9" w:rsidP="00F56AF9">
      <w:pPr>
        <w:spacing w:after="0" w:line="240" w:lineRule="auto"/>
        <w:jc w:val="center"/>
        <w:rPr>
          <w:rFonts w:ascii="Times New Roman" w:hAnsi="Times New Roman" w:cs="Times New Roman"/>
          <w:sz w:val="24"/>
          <w:szCs w:val="24"/>
        </w:rPr>
      </w:pPr>
      <w:r w:rsidRPr="0015309D">
        <w:rPr>
          <w:rFonts w:ascii="Times New Roman" w:hAnsi="Times New Roman" w:cs="Times New Roman"/>
          <w:sz w:val="24"/>
          <w:szCs w:val="24"/>
        </w:rPr>
        <w:t>Администрация</w:t>
      </w:r>
    </w:p>
    <w:p w14:paraId="08B1306F" w14:textId="77777777" w:rsidR="00F56AF9" w:rsidRPr="0015309D" w:rsidRDefault="00F56AF9" w:rsidP="00F56AF9">
      <w:pPr>
        <w:spacing w:after="0" w:line="240" w:lineRule="auto"/>
        <w:ind w:firstLine="709"/>
        <w:rPr>
          <w:rFonts w:ascii="Times New Roman" w:hAnsi="Times New Roman" w:cs="Times New Roman"/>
          <w:sz w:val="24"/>
          <w:szCs w:val="24"/>
        </w:rPr>
      </w:pPr>
      <w:r w:rsidRPr="0015309D">
        <w:rPr>
          <w:rFonts w:ascii="Times New Roman" w:hAnsi="Times New Roman" w:cs="Times New Roman"/>
          <w:sz w:val="24"/>
          <w:szCs w:val="24"/>
        </w:rPr>
        <w:t xml:space="preserve">_________________________________________________________________________   </w:t>
      </w:r>
    </w:p>
    <w:p w14:paraId="109BD9D0" w14:textId="77777777" w:rsidR="00F56AF9" w:rsidRPr="0015309D" w:rsidRDefault="00F56AF9" w:rsidP="00F56AF9">
      <w:pPr>
        <w:spacing w:after="0" w:line="240" w:lineRule="auto"/>
        <w:ind w:firstLine="709"/>
        <w:jc w:val="center"/>
        <w:rPr>
          <w:rFonts w:ascii="Times New Roman" w:hAnsi="Times New Roman" w:cs="Times New Roman"/>
          <w:sz w:val="20"/>
          <w:szCs w:val="20"/>
        </w:rPr>
      </w:pPr>
      <w:r w:rsidRPr="0015309D">
        <w:rPr>
          <w:rFonts w:ascii="Times New Roman" w:hAnsi="Times New Roman" w:cs="Times New Roman"/>
          <w:sz w:val="20"/>
          <w:szCs w:val="20"/>
        </w:rPr>
        <w:t>наименование муниципального образования Приморского края</w:t>
      </w:r>
    </w:p>
    <w:p w14:paraId="45FFAF9C" w14:textId="77777777" w:rsidR="00F56AF9" w:rsidRPr="0015309D" w:rsidRDefault="00F56AF9" w:rsidP="00F56AF9">
      <w:pPr>
        <w:pStyle w:val="ConsPlusNonformat"/>
        <w:ind w:left="5103"/>
        <w:jc w:val="center"/>
      </w:pPr>
    </w:p>
    <w:p w14:paraId="7D00C0F5" w14:textId="77777777" w:rsidR="00F56AF9" w:rsidRPr="0015309D" w:rsidRDefault="00F56AF9" w:rsidP="00F56AF9">
      <w:pPr>
        <w:pStyle w:val="ConsPlusNonformat"/>
        <w:ind w:left="5103"/>
        <w:jc w:val="both"/>
        <w:rPr>
          <w:rFonts w:ascii="Times New Roman" w:hAnsi="Times New Roman" w:cs="Times New Roman"/>
          <w:sz w:val="24"/>
          <w:szCs w:val="24"/>
        </w:rPr>
      </w:pPr>
      <w:r w:rsidRPr="0015309D">
        <w:rPr>
          <w:rFonts w:ascii="Times New Roman" w:hAnsi="Times New Roman" w:cs="Times New Roman"/>
          <w:sz w:val="24"/>
          <w:szCs w:val="24"/>
        </w:rPr>
        <w:t>Кому: _______________________________</w:t>
      </w:r>
    </w:p>
    <w:p w14:paraId="20F771E3" w14:textId="77777777" w:rsidR="00F56AF9" w:rsidRPr="0015309D" w:rsidRDefault="00F56AF9" w:rsidP="00F56AF9">
      <w:pPr>
        <w:pStyle w:val="ConsPlusNonformat"/>
        <w:ind w:left="5103"/>
        <w:jc w:val="both"/>
        <w:rPr>
          <w:sz w:val="16"/>
          <w:szCs w:val="16"/>
        </w:rPr>
      </w:pPr>
      <w:r w:rsidRPr="0015309D">
        <w:rPr>
          <w:sz w:val="16"/>
          <w:szCs w:val="16"/>
        </w:rPr>
        <w:t>Ф.И.О. (в случае направления физическому лицу);</w:t>
      </w:r>
    </w:p>
    <w:p w14:paraId="4FD8E71B" w14:textId="77777777" w:rsidR="00F56AF9" w:rsidRPr="0015309D" w:rsidRDefault="00F56AF9" w:rsidP="00F56AF9">
      <w:pPr>
        <w:pStyle w:val="ConsPlusNonformat"/>
        <w:ind w:left="5103"/>
        <w:jc w:val="both"/>
        <w:rPr>
          <w:sz w:val="16"/>
          <w:szCs w:val="16"/>
        </w:rPr>
      </w:pPr>
      <w:r w:rsidRPr="0015309D">
        <w:rPr>
          <w:sz w:val="16"/>
          <w:szCs w:val="16"/>
        </w:rPr>
        <w:t>Ф.И.О. представителя заявителя (в случае направления представителю физического лица</w:t>
      </w:r>
      <w:proofErr w:type="gramStart"/>
      <w:r w:rsidRPr="0015309D">
        <w:rPr>
          <w:sz w:val="16"/>
          <w:szCs w:val="16"/>
        </w:rPr>
        <w:t>)с</w:t>
      </w:r>
      <w:proofErr w:type="gramEnd"/>
      <w:r w:rsidRPr="0015309D">
        <w:rPr>
          <w:sz w:val="16"/>
          <w:szCs w:val="16"/>
        </w:rPr>
        <w:t xml:space="preserve">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лица)с указанием полного наименования представляемого юридического лица, указанного в доверенности)</w:t>
      </w:r>
    </w:p>
    <w:p w14:paraId="4F26E840" w14:textId="77777777" w:rsidR="00F56AF9" w:rsidRPr="0015309D" w:rsidRDefault="00F56AF9" w:rsidP="00F56AF9">
      <w:pPr>
        <w:pStyle w:val="ConsPlusNonformat"/>
        <w:ind w:left="5103"/>
      </w:pPr>
      <w:r w:rsidRPr="0015309D">
        <w:t>Почтовый адрес:______________________</w:t>
      </w:r>
    </w:p>
    <w:p w14:paraId="22A8B93E" w14:textId="77777777" w:rsidR="00F56AF9" w:rsidRPr="0015309D" w:rsidRDefault="00F56AF9" w:rsidP="00F56AF9">
      <w:pPr>
        <w:pStyle w:val="ConsPlusNonformat"/>
        <w:ind w:left="5103"/>
      </w:pPr>
      <w:r w:rsidRPr="0015309D">
        <w:t>телефон:_____________________________</w:t>
      </w:r>
    </w:p>
    <w:p w14:paraId="3DD738C5" w14:textId="77777777" w:rsidR="00F56AF9" w:rsidRPr="0015309D" w:rsidRDefault="00F56AF9" w:rsidP="00F56AF9">
      <w:pPr>
        <w:pStyle w:val="ConsPlusNonformat"/>
        <w:ind w:left="5103"/>
      </w:pPr>
      <w:r w:rsidRPr="0015309D">
        <w:t>электронная почта (если есть):_______</w:t>
      </w:r>
    </w:p>
    <w:p w14:paraId="04A9AEB8" w14:textId="77777777" w:rsidR="00F56AF9" w:rsidRPr="0015309D" w:rsidRDefault="00F56AF9" w:rsidP="00F56AF9">
      <w:pPr>
        <w:spacing w:after="0" w:line="240" w:lineRule="auto"/>
        <w:jc w:val="center"/>
        <w:rPr>
          <w:rFonts w:ascii="Times New Roman" w:hAnsi="Times New Roman" w:cs="Times New Roman"/>
          <w:b/>
          <w:sz w:val="24"/>
          <w:szCs w:val="24"/>
        </w:rPr>
      </w:pPr>
    </w:p>
    <w:p w14:paraId="7CA07174" w14:textId="77777777" w:rsidR="00F56AF9" w:rsidRPr="0015309D" w:rsidRDefault="00F56AF9" w:rsidP="00F56AF9">
      <w:pPr>
        <w:spacing w:after="0" w:line="240" w:lineRule="auto"/>
        <w:jc w:val="center"/>
        <w:rPr>
          <w:rFonts w:ascii="Times New Roman" w:hAnsi="Times New Roman" w:cs="Times New Roman"/>
          <w:b/>
          <w:sz w:val="24"/>
          <w:szCs w:val="24"/>
        </w:rPr>
      </w:pPr>
      <w:r w:rsidRPr="0015309D">
        <w:rPr>
          <w:rFonts w:ascii="Times New Roman" w:hAnsi="Times New Roman" w:cs="Times New Roman"/>
          <w:b/>
          <w:sz w:val="24"/>
          <w:szCs w:val="24"/>
        </w:rPr>
        <w:t xml:space="preserve">Уведомление </w:t>
      </w:r>
    </w:p>
    <w:p w14:paraId="322D5A37" w14:textId="77777777" w:rsidR="00F56AF9" w:rsidRPr="0015309D" w:rsidRDefault="00F56AF9" w:rsidP="00F56AF9">
      <w:pPr>
        <w:spacing w:after="120" w:line="240" w:lineRule="auto"/>
        <w:jc w:val="center"/>
        <w:rPr>
          <w:rFonts w:ascii="Times New Roman" w:hAnsi="Times New Roman" w:cs="Times New Roman"/>
          <w:b/>
          <w:sz w:val="24"/>
          <w:szCs w:val="24"/>
        </w:rPr>
      </w:pPr>
      <w:r w:rsidRPr="0015309D">
        <w:rPr>
          <w:rFonts w:ascii="Times New Roman" w:hAnsi="Times New Roman" w:cs="Times New Roman"/>
          <w:b/>
          <w:sz w:val="24"/>
          <w:szCs w:val="24"/>
        </w:rPr>
        <w:t xml:space="preserve">о соответствии </w:t>
      </w:r>
      <w:proofErr w:type="gramStart"/>
      <w:r w:rsidRPr="0015309D">
        <w:rPr>
          <w:rFonts w:ascii="Times New Roman" w:hAnsi="Times New Roman" w:cs="Times New Roman"/>
          <w:b/>
          <w:sz w:val="24"/>
          <w:szCs w:val="24"/>
        </w:rPr>
        <w:t>построенных</w:t>
      </w:r>
      <w:proofErr w:type="gramEnd"/>
      <w:r w:rsidRPr="0015309D">
        <w:rPr>
          <w:rFonts w:ascii="Times New Roman" w:hAnsi="Times New Roman" w:cs="Times New Roman"/>
          <w:b/>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F56AF9" w:rsidRPr="0015309D" w14:paraId="01B0D52A" w14:textId="77777777" w:rsidTr="00F56AF9">
        <w:tc>
          <w:tcPr>
            <w:tcW w:w="198" w:type="dxa"/>
            <w:tcBorders>
              <w:top w:val="nil"/>
              <w:left w:val="nil"/>
              <w:bottom w:val="nil"/>
              <w:right w:val="nil"/>
            </w:tcBorders>
            <w:vAlign w:val="bottom"/>
          </w:tcPr>
          <w:p w14:paraId="10EAB930" w14:textId="77777777" w:rsidR="00F56AF9" w:rsidRPr="0015309D" w:rsidRDefault="00F56AF9" w:rsidP="00F56AF9">
            <w:pPr>
              <w:spacing w:line="240" w:lineRule="auto"/>
              <w:jc w:val="right"/>
              <w:rPr>
                <w:rFonts w:ascii="Times New Roman" w:hAnsi="Times New Roman" w:cs="Times New Roman"/>
                <w:sz w:val="24"/>
                <w:szCs w:val="24"/>
              </w:rPr>
            </w:pPr>
            <w:r w:rsidRPr="0015309D">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14:paraId="17CF2BAD" w14:textId="77777777" w:rsidR="00F56AF9" w:rsidRPr="0015309D" w:rsidRDefault="00F56AF9" w:rsidP="00F56AF9">
            <w:pPr>
              <w:spacing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14:paraId="01CB3909" w14:textId="77777777" w:rsidR="00F56AF9" w:rsidRPr="0015309D" w:rsidRDefault="00F56AF9" w:rsidP="00F56AF9">
            <w:pPr>
              <w:spacing w:line="240" w:lineRule="auto"/>
              <w:rPr>
                <w:rFonts w:ascii="Times New Roman" w:hAnsi="Times New Roman" w:cs="Times New Roman"/>
                <w:sz w:val="24"/>
                <w:szCs w:val="24"/>
              </w:rPr>
            </w:pPr>
            <w:r w:rsidRPr="0015309D">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14:paraId="6C57AFAF" w14:textId="77777777" w:rsidR="00F56AF9" w:rsidRPr="0015309D" w:rsidRDefault="00F56AF9" w:rsidP="00F56AF9">
            <w:pPr>
              <w:spacing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14:paraId="7AFBCD3A" w14:textId="77777777" w:rsidR="00F56AF9" w:rsidRPr="0015309D" w:rsidRDefault="00F56AF9" w:rsidP="00F56AF9">
            <w:pPr>
              <w:spacing w:line="240" w:lineRule="auto"/>
              <w:jc w:val="right"/>
              <w:rPr>
                <w:rFonts w:ascii="Times New Roman" w:hAnsi="Times New Roman" w:cs="Times New Roman"/>
                <w:sz w:val="24"/>
                <w:szCs w:val="24"/>
              </w:rPr>
            </w:pPr>
            <w:r w:rsidRPr="0015309D">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14:paraId="28FD1632" w14:textId="77777777" w:rsidR="00F56AF9" w:rsidRPr="0015309D" w:rsidRDefault="00F56AF9" w:rsidP="00F56AF9">
            <w:pPr>
              <w:spacing w:line="240" w:lineRule="auto"/>
              <w:rPr>
                <w:rFonts w:ascii="Times New Roman" w:hAnsi="Times New Roman" w:cs="Times New Roman"/>
                <w:sz w:val="24"/>
                <w:szCs w:val="24"/>
              </w:rPr>
            </w:pPr>
          </w:p>
        </w:tc>
        <w:tc>
          <w:tcPr>
            <w:tcW w:w="454" w:type="dxa"/>
            <w:tcBorders>
              <w:top w:val="nil"/>
              <w:left w:val="nil"/>
              <w:bottom w:val="nil"/>
              <w:right w:val="nil"/>
            </w:tcBorders>
            <w:vAlign w:val="bottom"/>
          </w:tcPr>
          <w:p w14:paraId="104933D7" w14:textId="77777777" w:rsidR="00F56AF9" w:rsidRPr="0015309D" w:rsidRDefault="00F56AF9" w:rsidP="00F56AF9">
            <w:pPr>
              <w:spacing w:line="240" w:lineRule="auto"/>
              <w:ind w:left="57"/>
              <w:rPr>
                <w:rFonts w:ascii="Times New Roman" w:hAnsi="Times New Roman" w:cs="Times New Roman"/>
                <w:sz w:val="24"/>
                <w:szCs w:val="24"/>
              </w:rPr>
            </w:pPr>
            <w:proofErr w:type="gramStart"/>
            <w:r w:rsidRPr="0015309D">
              <w:rPr>
                <w:rFonts w:ascii="Times New Roman" w:hAnsi="Times New Roman" w:cs="Times New Roman"/>
                <w:sz w:val="24"/>
                <w:szCs w:val="24"/>
              </w:rPr>
              <w:t>г</w:t>
            </w:r>
            <w:proofErr w:type="gramEnd"/>
            <w:r w:rsidRPr="0015309D">
              <w:rPr>
                <w:rFonts w:ascii="Times New Roman" w:hAnsi="Times New Roman" w:cs="Times New Roman"/>
                <w:sz w:val="24"/>
                <w:szCs w:val="24"/>
              </w:rPr>
              <w:t>.</w:t>
            </w:r>
          </w:p>
        </w:tc>
        <w:tc>
          <w:tcPr>
            <w:tcW w:w="4763" w:type="dxa"/>
            <w:tcBorders>
              <w:top w:val="nil"/>
              <w:left w:val="nil"/>
              <w:bottom w:val="nil"/>
              <w:right w:val="nil"/>
            </w:tcBorders>
            <w:vAlign w:val="bottom"/>
          </w:tcPr>
          <w:p w14:paraId="63567102" w14:textId="77777777" w:rsidR="00F56AF9" w:rsidRPr="0015309D" w:rsidRDefault="00F56AF9" w:rsidP="00F56AF9">
            <w:pPr>
              <w:spacing w:line="240" w:lineRule="auto"/>
              <w:ind w:right="85"/>
              <w:jc w:val="right"/>
              <w:rPr>
                <w:rFonts w:ascii="Times New Roman" w:hAnsi="Times New Roman" w:cs="Times New Roman"/>
                <w:sz w:val="24"/>
                <w:szCs w:val="24"/>
              </w:rPr>
            </w:pPr>
            <w:r w:rsidRPr="0015309D">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14:paraId="063A3285" w14:textId="77777777" w:rsidR="00F56AF9" w:rsidRPr="0015309D" w:rsidRDefault="00F56AF9" w:rsidP="00F56AF9">
            <w:pPr>
              <w:spacing w:line="240" w:lineRule="auto"/>
              <w:jc w:val="center"/>
              <w:rPr>
                <w:rFonts w:ascii="Times New Roman" w:hAnsi="Times New Roman" w:cs="Times New Roman"/>
                <w:sz w:val="24"/>
                <w:szCs w:val="24"/>
              </w:rPr>
            </w:pPr>
          </w:p>
        </w:tc>
      </w:tr>
    </w:tbl>
    <w:p w14:paraId="77EE4C40" w14:textId="77777777" w:rsidR="00F56AF9" w:rsidRPr="0015309D" w:rsidRDefault="00F56AF9" w:rsidP="00F56AF9">
      <w:pPr>
        <w:autoSpaceDE w:val="0"/>
        <w:autoSpaceDN w:val="0"/>
        <w:spacing w:before="360" w:line="240" w:lineRule="auto"/>
        <w:ind w:firstLine="567"/>
        <w:jc w:val="both"/>
        <w:rPr>
          <w:rFonts w:ascii="Times New Roman" w:eastAsia="Times New Roman" w:hAnsi="Times New Roman" w:cs="Times New Roman"/>
          <w:sz w:val="24"/>
          <w:szCs w:val="24"/>
          <w:lang w:eastAsia="ru-RU"/>
        </w:rPr>
      </w:pPr>
      <w:r w:rsidRPr="0015309D">
        <w:rPr>
          <w:rFonts w:ascii="Times New Roman" w:eastAsia="Times New Roman" w:hAnsi="Times New Roman" w:cs="Times New Roman"/>
          <w:b/>
          <w:sz w:val="24"/>
          <w:szCs w:val="24"/>
          <w:lang w:eastAsia="ru-RU"/>
        </w:rPr>
        <w:t>По результатам рассмотрения</w:t>
      </w:r>
      <w:r w:rsidRPr="0015309D">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15309D">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F56AF9" w:rsidRPr="0015309D" w14:paraId="5951C591" w14:textId="77777777" w:rsidTr="00F56AF9">
        <w:tc>
          <w:tcPr>
            <w:tcW w:w="4820" w:type="dxa"/>
            <w:tcBorders>
              <w:top w:val="nil"/>
              <w:left w:val="nil"/>
              <w:bottom w:val="nil"/>
              <w:right w:val="nil"/>
            </w:tcBorders>
            <w:vAlign w:val="bottom"/>
          </w:tcPr>
          <w:p w14:paraId="0BF02299"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направленного</w:t>
            </w:r>
          </w:p>
          <w:p w14:paraId="166C0EFE"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14:paraId="4A87DDB8"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r>
      <w:tr w:rsidR="00F56AF9" w:rsidRPr="0015309D" w14:paraId="5EB565CB" w14:textId="77777777" w:rsidTr="00F56AF9">
        <w:tc>
          <w:tcPr>
            <w:tcW w:w="4820" w:type="dxa"/>
            <w:tcBorders>
              <w:top w:val="nil"/>
              <w:left w:val="nil"/>
              <w:bottom w:val="nil"/>
              <w:right w:val="nil"/>
            </w:tcBorders>
            <w:vAlign w:val="bottom"/>
          </w:tcPr>
          <w:p w14:paraId="311530D5" w14:textId="77777777" w:rsidR="00F56AF9" w:rsidRPr="0015309D" w:rsidRDefault="00F56AF9" w:rsidP="00F56AF9">
            <w:pPr>
              <w:autoSpaceDE w:val="0"/>
              <w:autoSpaceDN w:val="0"/>
              <w:spacing w:before="80"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зарегистрированного</w:t>
            </w:r>
          </w:p>
          <w:p w14:paraId="14FF171A"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1925EB02"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700F142E" w14:textId="77777777" w:rsidR="00F56AF9" w:rsidRPr="0015309D" w:rsidRDefault="00F56AF9" w:rsidP="00F56AF9">
      <w:pPr>
        <w:autoSpaceDE w:val="0"/>
        <w:autoSpaceDN w:val="0"/>
        <w:spacing w:before="240" w:after="0" w:line="240" w:lineRule="auto"/>
        <w:jc w:val="both"/>
        <w:rPr>
          <w:rFonts w:ascii="Times New Roman" w:eastAsia="Times New Roman" w:hAnsi="Times New Roman" w:cs="Times New Roman"/>
          <w:sz w:val="24"/>
          <w:szCs w:val="24"/>
          <w:lang w:eastAsia="ru-RU"/>
        </w:rPr>
      </w:pPr>
      <w:r w:rsidRPr="0015309D">
        <w:rPr>
          <w:rFonts w:ascii="Times New Roman" w:eastAsia="Times New Roman" w:hAnsi="Times New Roman" w:cs="Times New Roman"/>
          <w:b/>
          <w:sz w:val="24"/>
          <w:szCs w:val="24"/>
          <w:lang w:eastAsia="ru-RU"/>
        </w:rPr>
        <w:t>уведомляет о соответствии</w:t>
      </w:r>
      <w:r w:rsidRPr="0015309D">
        <w:rPr>
          <w:rFonts w:ascii="Times New Roman" w:eastAsia="Times New Roman" w:hAnsi="Times New Roman" w:cs="Times New Roman"/>
          <w:sz w:val="24"/>
          <w:szCs w:val="24"/>
          <w:lang w:eastAsia="ru-RU"/>
        </w:rPr>
        <w:t xml:space="preserve">  </w:t>
      </w:r>
    </w:p>
    <w:p w14:paraId="0D861715" w14:textId="77777777" w:rsidR="00F56AF9" w:rsidRPr="0015309D" w:rsidRDefault="00F56AF9" w:rsidP="00F56AF9">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(построенного или реконструированного)</w:t>
      </w:r>
    </w:p>
    <w:p w14:paraId="6C304988" w14:textId="77777777" w:rsidR="00F56AF9" w:rsidRPr="0015309D" w:rsidRDefault="00F56AF9" w:rsidP="00F56AF9">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ab/>
        <w:t>,</w:t>
      </w:r>
    </w:p>
    <w:p w14:paraId="1381DC7F" w14:textId="77777777" w:rsidR="00F56AF9" w:rsidRPr="0015309D" w:rsidRDefault="00F56AF9" w:rsidP="00F56AF9">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14:paraId="77F4B1CD" w14:textId="77777777" w:rsidR="00F56AF9" w:rsidRPr="0015309D" w:rsidRDefault="00F56AF9" w:rsidP="00F56AF9">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5309D">
        <w:rPr>
          <w:rFonts w:ascii="Times New Roman" w:eastAsia="Times New Roman" w:hAnsi="Times New Roman" w:cs="Times New Roman"/>
          <w:sz w:val="24"/>
          <w:szCs w:val="24"/>
          <w:lang w:eastAsia="ru-RU"/>
        </w:rPr>
        <w:t>указанного</w:t>
      </w:r>
      <w:proofErr w:type="gramEnd"/>
      <w:r w:rsidRPr="0015309D">
        <w:rPr>
          <w:rFonts w:ascii="Times New Roman" w:eastAsia="Times New Roman" w:hAnsi="Times New Roman" w:cs="Times New Roman"/>
          <w:sz w:val="24"/>
          <w:szCs w:val="24"/>
          <w:lang w:eastAsia="ru-RU"/>
        </w:rPr>
        <w:t xml:space="preserve"> в уведомлении и расположенного на земельном участке</w:t>
      </w:r>
      <w:r w:rsidRPr="0015309D">
        <w:rPr>
          <w:rFonts w:ascii="Times New Roman" w:eastAsia="Times New Roman" w:hAnsi="Times New Roman" w:cs="Times New Roman"/>
          <w:sz w:val="24"/>
          <w:szCs w:val="24"/>
          <w:lang w:eastAsia="ru-RU"/>
        </w:rPr>
        <w:br/>
      </w:r>
    </w:p>
    <w:p w14:paraId="0155F21F" w14:textId="77777777" w:rsidR="00F56AF9" w:rsidRPr="0015309D" w:rsidRDefault="00F56AF9" w:rsidP="00F56AF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5936516C"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p>
    <w:p w14:paraId="13DE84FD" w14:textId="77777777" w:rsidR="00F56AF9" w:rsidRPr="0015309D" w:rsidRDefault="00F56AF9" w:rsidP="00F56AF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14:paraId="5AA09A4D" w14:textId="77777777" w:rsidR="00F56AF9" w:rsidRPr="0015309D" w:rsidRDefault="00F56AF9" w:rsidP="00F56AF9">
      <w:pPr>
        <w:autoSpaceDE w:val="0"/>
        <w:autoSpaceDN w:val="0"/>
        <w:spacing w:after="36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F56AF9" w:rsidRPr="0015309D" w14:paraId="1EB5FD5F" w14:textId="77777777" w:rsidTr="00F56AF9">
        <w:trPr>
          <w:cantSplit/>
        </w:trPr>
        <w:tc>
          <w:tcPr>
            <w:tcW w:w="4649" w:type="dxa"/>
            <w:tcBorders>
              <w:top w:val="nil"/>
              <w:left w:val="nil"/>
              <w:bottom w:val="single" w:sz="4" w:space="0" w:color="auto"/>
              <w:right w:val="nil"/>
            </w:tcBorders>
            <w:vAlign w:val="bottom"/>
          </w:tcPr>
          <w:p w14:paraId="5E4C653F"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14:paraId="33D50398"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14:paraId="0DF7B2AB"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14:paraId="728DF26E"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14:paraId="4A9A5B86"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r>
      <w:tr w:rsidR="00F56AF9" w:rsidRPr="0015309D" w14:paraId="458459ED" w14:textId="77777777" w:rsidTr="00F56AF9">
        <w:trPr>
          <w:cantSplit/>
        </w:trPr>
        <w:tc>
          <w:tcPr>
            <w:tcW w:w="4649" w:type="dxa"/>
            <w:tcBorders>
              <w:top w:val="nil"/>
              <w:left w:val="nil"/>
              <w:bottom w:val="nil"/>
              <w:right w:val="nil"/>
            </w:tcBorders>
          </w:tcPr>
          <w:p w14:paraId="46C5E93F"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15309D">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15309D">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15309D">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3191F785"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14:paraId="47D176CB"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14:paraId="49C71C8B"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14:paraId="769ECF51"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(расшифровка подписи)</w:t>
            </w:r>
          </w:p>
        </w:tc>
      </w:tr>
    </w:tbl>
    <w:p w14:paraId="017AAA8D" w14:textId="77777777" w:rsidR="00F56AF9" w:rsidRPr="0015309D" w:rsidRDefault="00F56AF9" w:rsidP="00F56AF9">
      <w:pPr>
        <w:autoSpaceDE w:val="0"/>
        <w:autoSpaceDN w:val="0"/>
        <w:spacing w:before="120"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М.П.</w:t>
      </w:r>
    </w:p>
    <w:p w14:paraId="59ED8158" w14:textId="0F8F5117" w:rsidR="00F56AF9" w:rsidRPr="0015309D" w:rsidRDefault="00F56AF9" w:rsidP="00F56AF9">
      <w:pPr>
        <w:spacing w:before="80" w:after="0" w:line="240" w:lineRule="auto"/>
        <w:jc w:val="center"/>
        <w:rPr>
          <w:rFonts w:ascii="Times New Roman" w:hAnsi="Times New Roman" w:cs="Times New Roman"/>
          <w:sz w:val="20"/>
          <w:szCs w:val="20"/>
        </w:rPr>
        <w:sectPr w:rsidR="00F56AF9" w:rsidRPr="0015309D" w:rsidSect="00F56AF9">
          <w:pgSz w:w="11906" w:h="16838" w:code="9"/>
          <w:pgMar w:top="284" w:right="849" w:bottom="709" w:left="1418" w:header="709" w:footer="709" w:gutter="0"/>
          <w:cols w:space="708"/>
          <w:titlePg/>
          <w:docGrid w:linePitch="360"/>
        </w:sectPr>
      </w:pPr>
    </w:p>
    <w:p w14:paraId="0787E790" w14:textId="77777777" w:rsidR="00F56AF9" w:rsidRPr="0015309D" w:rsidRDefault="00F56AF9" w:rsidP="00F56AF9">
      <w:pPr>
        <w:spacing w:before="80" w:after="0" w:line="240" w:lineRule="auto"/>
        <w:jc w:val="center"/>
        <w:rPr>
          <w:rFonts w:ascii="Times New Roman" w:hAnsi="Times New Roman" w:cs="Times New Roman"/>
          <w:sz w:val="20"/>
          <w:szCs w:val="20"/>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F56AF9" w:rsidRPr="0015309D" w14:paraId="58695F68" w14:textId="77777777" w:rsidTr="00F56AF9">
        <w:tc>
          <w:tcPr>
            <w:tcW w:w="5353" w:type="dxa"/>
          </w:tcPr>
          <w:p w14:paraId="03CB2F0C" w14:textId="77777777" w:rsidR="00F56AF9" w:rsidRPr="0015309D" w:rsidRDefault="00F56AF9" w:rsidP="00F56AF9">
            <w:pPr>
              <w:autoSpaceDE w:val="0"/>
              <w:autoSpaceDN w:val="0"/>
              <w:adjustRightInd w:val="0"/>
              <w:jc w:val="right"/>
              <w:outlineLvl w:val="0"/>
              <w:rPr>
                <w:rFonts w:ascii="Times New Roman" w:hAnsi="Times New Roman"/>
                <w:sz w:val="24"/>
                <w:szCs w:val="24"/>
              </w:rPr>
            </w:pPr>
          </w:p>
        </w:tc>
        <w:tc>
          <w:tcPr>
            <w:tcW w:w="4536" w:type="dxa"/>
          </w:tcPr>
          <w:p w14:paraId="24D88786" w14:textId="07EAFF36" w:rsidR="00F56AF9" w:rsidRPr="0015309D" w:rsidRDefault="00F56AF9" w:rsidP="00F56AF9">
            <w:pPr>
              <w:autoSpaceDE w:val="0"/>
              <w:autoSpaceDN w:val="0"/>
              <w:adjustRightInd w:val="0"/>
              <w:jc w:val="right"/>
              <w:outlineLvl w:val="0"/>
              <w:rPr>
                <w:rFonts w:ascii="Times New Roman" w:hAnsi="Times New Roman"/>
                <w:sz w:val="24"/>
                <w:szCs w:val="24"/>
              </w:rPr>
            </w:pPr>
            <w:r w:rsidRPr="0015309D">
              <w:rPr>
                <w:rFonts w:ascii="Times New Roman" w:hAnsi="Times New Roman"/>
                <w:sz w:val="24"/>
                <w:szCs w:val="24"/>
              </w:rPr>
              <w:t xml:space="preserve">Приложение № </w:t>
            </w:r>
            <w:r w:rsidR="00E56B2A">
              <w:rPr>
                <w:rFonts w:ascii="Times New Roman" w:hAnsi="Times New Roman"/>
                <w:sz w:val="24"/>
                <w:szCs w:val="24"/>
              </w:rPr>
              <w:t>4</w:t>
            </w:r>
          </w:p>
          <w:p w14:paraId="21D3E0F2" w14:textId="77777777" w:rsidR="00F56AF9" w:rsidRPr="0015309D" w:rsidRDefault="00F56AF9" w:rsidP="00F56AF9">
            <w:pPr>
              <w:autoSpaceDE w:val="0"/>
              <w:autoSpaceDN w:val="0"/>
              <w:adjustRightInd w:val="0"/>
              <w:jc w:val="center"/>
              <w:rPr>
                <w:rFonts w:ascii="Times New Roman" w:hAnsi="Times New Roman"/>
                <w:sz w:val="24"/>
                <w:szCs w:val="24"/>
              </w:rPr>
            </w:pPr>
          </w:p>
        </w:tc>
      </w:tr>
    </w:tbl>
    <w:p w14:paraId="5D7DFB29" w14:textId="77777777" w:rsidR="00F56AF9" w:rsidRPr="0015309D" w:rsidRDefault="00F56AF9" w:rsidP="00F56AF9">
      <w:pPr>
        <w:autoSpaceDE w:val="0"/>
        <w:autoSpaceDN w:val="0"/>
        <w:adjustRightInd w:val="0"/>
        <w:spacing w:after="0" w:line="240" w:lineRule="auto"/>
        <w:jc w:val="right"/>
        <w:outlineLvl w:val="0"/>
        <w:rPr>
          <w:rFonts w:ascii="Times New Roman" w:hAnsi="Times New Roman" w:cs="Times New Roman"/>
          <w:sz w:val="24"/>
          <w:szCs w:val="24"/>
        </w:rPr>
      </w:pPr>
    </w:p>
    <w:p w14:paraId="451940B1" w14:textId="4DBEC975" w:rsidR="00F56AF9" w:rsidRPr="0015309D" w:rsidRDefault="00F56AF9" w:rsidP="00F56AF9">
      <w:pPr>
        <w:spacing w:after="0" w:line="240" w:lineRule="auto"/>
        <w:jc w:val="center"/>
        <w:rPr>
          <w:rFonts w:ascii="Times New Roman" w:hAnsi="Times New Roman" w:cs="Times New Roman"/>
          <w:sz w:val="24"/>
          <w:szCs w:val="24"/>
        </w:rPr>
      </w:pPr>
      <w:r w:rsidRPr="0015309D">
        <w:rPr>
          <w:rFonts w:ascii="Times New Roman" w:hAnsi="Times New Roman" w:cs="Times New Roman"/>
          <w:sz w:val="24"/>
          <w:szCs w:val="24"/>
        </w:rPr>
        <w:t>Администрация</w:t>
      </w:r>
      <w:r w:rsidR="00E56B2A">
        <w:rPr>
          <w:rFonts w:ascii="Times New Roman" w:hAnsi="Times New Roman" w:cs="Times New Roman"/>
          <w:sz w:val="24"/>
          <w:szCs w:val="24"/>
        </w:rPr>
        <w:t xml:space="preserve"> </w:t>
      </w:r>
    </w:p>
    <w:p w14:paraId="74D3963F" w14:textId="77777777" w:rsidR="00F56AF9" w:rsidRPr="0015309D" w:rsidRDefault="00F56AF9" w:rsidP="00F56AF9">
      <w:pPr>
        <w:spacing w:after="0" w:line="240" w:lineRule="auto"/>
        <w:ind w:firstLine="709"/>
        <w:rPr>
          <w:rFonts w:ascii="Times New Roman" w:hAnsi="Times New Roman" w:cs="Times New Roman"/>
          <w:sz w:val="24"/>
          <w:szCs w:val="24"/>
        </w:rPr>
      </w:pPr>
      <w:r w:rsidRPr="0015309D">
        <w:rPr>
          <w:rFonts w:ascii="Times New Roman" w:hAnsi="Times New Roman" w:cs="Times New Roman"/>
          <w:sz w:val="24"/>
          <w:szCs w:val="24"/>
        </w:rPr>
        <w:t xml:space="preserve">__________________________________________________________________________   </w:t>
      </w:r>
    </w:p>
    <w:p w14:paraId="7437E7D1" w14:textId="77777777" w:rsidR="00F56AF9" w:rsidRPr="0015309D" w:rsidRDefault="00F56AF9" w:rsidP="00F56AF9">
      <w:pPr>
        <w:spacing w:after="0" w:line="240" w:lineRule="auto"/>
        <w:ind w:firstLine="709"/>
        <w:rPr>
          <w:rFonts w:ascii="Times New Roman" w:hAnsi="Times New Roman" w:cs="Times New Roman"/>
          <w:sz w:val="20"/>
          <w:szCs w:val="20"/>
        </w:rPr>
      </w:pPr>
      <w:r w:rsidRPr="0015309D">
        <w:rPr>
          <w:rFonts w:ascii="Times New Roman" w:hAnsi="Times New Roman" w:cs="Times New Roman"/>
          <w:sz w:val="24"/>
          <w:szCs w:val="24"/>
        </w:rPr>
        <w:t xml:space="preserve">                                          </w:t>
      </w:r>
      <w:r w:rsidRPr="0015309D">
        <w:rPr>
          <w:rFonts w:ascii="Times New Roman" w:hAnsi="Times New Roman" w:cs="Times New Roman"/>
          <w:sz w:val="20"/>
          <w:szCs w:val="20"/>
        </w:rPr>
        <w:t>наименование муниципального образования Приморского края</w:t>
      </w:r>
    </w:p>
    <w:p w14:paraId="1FC543B9" w14:textId="77777777" w:rsidR="00F56AF9" w:rsidRPr="0015309D" w:rsidRDefault="00F56AF9" w:rsidP="00F56AF9">
      <w:pPr>
        <w:pStyle w:val="ConsPlusNonformat"/>
        <w:ind w:left="5103"/>
        <w:jc w:val="center"/>
      </w:pPr>
    </w:p>
    <w:p w14:paraId="6DC3E15A" w14:textId="77777777" w:rsidR="00F56AF9" w:rsidRPr="0015309D" w:rsidRDefault="00F56AF9" w:rsidP="00F56AF9">
      <w:pPr>
        <w:pStyle w:val="ConsPlusNonformat"/>
        <w:ind w:left="5103"/>
        <w:jc w:val="both"/>
        <w:rPr>
          <w:rFonts w:ascii="Times New Roman" w:hAnsi="Times New Roman" w:cs="Times New Roman"/>
          <w:sz w:val="24"/>
          <w:szCs w:val="24"/>
        </w:rPr>
      </w:pPr>
      <w:r w:rsidRPr="0015309D">
        <w:rPr>
          <w:rFonts w:ascii="Times New Roman" w:hAnsi="Times New Roman" w:cs="Times New Roman"/>
          <w:sz w:val="24"/>
          <w:szCs w:val="24"/>
        </w:rPr>
        <w:t>Кому: _______________________________</w:t>
      </w:r>
    </w:p>
    <w:p w14:paraId="0EA92F09" w14:textId="77777777" w:rsidR="00F56AF9" w:rsidRPr="0015309D" w:rsidRDefault="00F56AF9" w:rsidP="00F56AF9">
      <w:pPr>
        <w:pStyle w:val="ConsPlusNonformat"/>
        <w:ind w:left="5103"/>
        <w:jc w:val="both"/>
        <w:rPr>
          <w:sz w:val="16"/>
          <w:szCs w:val="16"/>
        </w:rPr>
      </w:pPr>
      <w:r w:rsidRPr="0015309D">
        <w:rPr>
          <w:sz w:val="16"/>
          <w:szCs w:val="16"/>
        </w:rPr>
        <w:t>Ф.И.О. (в случае направления физическому лицу);</w:t>
      </w:r>
    </w:p>
    <w:p w14:paraId="0B7E3122" w14:textId="77777777" w:rsidR="00F56AF9" w:rsidRPr="0015309D" w:rsidRDefault="00F56AF9" w:rsidP="00F56AF9">
      <w:pPr>
        <w:pStyle w:val="ConsPlusNonformat"/>
        <w:ind w:left="5103"/>
        <w:jc w:val="both"/>
        <w:rPr>
          <w:sz w:val="16"/>
          <w:szCs w:val="16"/>
        </w:rPr>
      </w:pPr>
      <w:r w:rsidRPr="0015309D">
        <w:rPr>
          <w:sz w:val="16"/>
          <w:szCs w:val="16"/>
        </w:rPr>
        <w:t>Ф.И.О. представителя заявител</w:t>
      </w:r>
      <w:proofErr w:type="gramStart"/>
      <w:r w:rsidRPr="0015309D">
        <w:rPr>
          <w:sz w:val="16"/>
          <w:szCs w:val="16"/>
        </w:rPr>
        <w:t>я(</w:t>
      </w:r>
      <w:proofErr w:type="gramEnd"/>
      <w:r w:rsidRPr="0015309D">
        <w:rPr>
          <w:sz w:val="16"/>
          <w:szCs w:val="16"/>
        </w:rPr>
        <w:t>в случае направления представителю физического лица)с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w:t>
      </w:r>
      <w:bookmarkStart w:id="6" w:name="_GoBack"/>
      <w:bookmarkEnd w:id="6"/>
      <w:r w:rsidRPr="0015309D">
        <w:rPr>
          <w:sz w:val="16"/>
          <w:szCs w:val="16"/>
        </w:rPr>
        <w:t xml:space="preserve"> юридического лица (в случае направления представителю юридического лица)с указанием полного наименования представляемого юридического лица, указанного в доверенности)</w:t>
      </w:r>
    </w:p>
    <w:p w14:paraId="032F960F" w14:textId="77777777" w:rsidR="00F56AF9" w:rsidRPr="0015309D" w:rsidRDefault="00F56AF9" w:rsidP="00F56AF9">
      <w:pPr>
        <w:pStyle w:val="ConsPlusNonformat"/>
        <w:ind w:left="5103"/>
      </w:pPr>
      <w:r w:rsidRPr="0015309D">
        <w:t>адрес:_______________________________</w:t>
      </w:r>
    </w:p>
    <w:p w14:paraId="539C7379" w14:textId="77777777" w:rsidR="00F56AF9" w:rsidRPr="0015309D" w:rsidRDefault="00F56AF9" w:rsidP="00F56AF9">
      <w:pPr>
        <w:pStyle w:val="ConsPlusNonformat"/>
        <w:ind w:left="5103"/>
      </w:pPr>
      <w:r w:rsidRPr="0015309D">
        <w:t>телефон:_____________________________</w:t>
      </w:r>
    </w:p>
    <w:p w14:paraId="3406C160" w14:textId="77777777" w:rsidR="00F56AF9" w:rsidRPr="0015309D" w:rsidRDefault="00F56AF9" w:rsidP="00F56AF9">
      <w:pPr>
        <w:pStyle w:val="ConsPlusNonformat"/>
        <w:ind w:left="5103"/>
      </w:pPr>
      <w:r w:rsidRPr="0015309D">
        <w:t>электронная почта (если есть):_______</w:t>
      </w:r>
    </w:p>
    <w:p w14:paraId="0235573F" w14:textId="77777777" w:rsidR="00F56AF9" w:rsidRPr="0015309D" w:rsidRDefault="00F56AF9" w:rsidP="00F56AF9">
      <w:pPr>
        <w:pStyle w:val="ConsPlusNonformat"/>
        <w:ind w:left="5103"/>
        <w:jc w:val="center"/>
        <w:rPr>
          <w:sz w:val="16"/>
          <w:szCs w:val="16"/>
        </w:rPr>
      </w:pPr>
    </w:p>
    <w:p w14:paraId="5360B76B" w14:textId="77777777" w:rsidR="00F56AF9" w:rsidRPr="0015309D" w:rsidRDefault="00F56AF9" w:rsidP="00F56AF9">
      <w:pPr>
        <w:spacing w:after="0" w:line="240" w:lineRule="auto"/>
        <w:jc w:val="center"/>
        <w:rPr>
          <w:rFonts w:ascii="Times New Roman" w:hAnsi="Times New Roman" w:cs="Times New Roman"/>
          <w:b/>
          <w:sz w:val="24"/>
          <w:szCs w:val="24"/>
        </w:rPr>
      </w:pPr>
      <w:r w:rsidRPr="0015309D">
        <w:rPr>
          <w:rFonts w:ascii="Times New Roman" w:hAnsi="Times New Roman" w:cs="Times New Roman"/>
          <w:b/>
          <w:sz w:val="24"/>
          <w:szCs w:val="24"/>
        </w:rPr>
        <w:t xml:space="preserve">Уведомление </w:t>
      </w:r>
    </w:p>
    <w:p w14:paraId="4069722B" w14:textId="77777777" w:rsidR="00F56AF9" w:rsidRPr="0015309D" w:rsidRDefault="00F56AF9" w:rsidP="00F56AF9">
      <w:pPr>
        <w:spacing w:after="0" w:line="240" w:lineRule="auto"/>
        <w:jc w:val="center"/>
        <w:rPr>
          <w:rFonts w:ascii="Times New Roman" w:hAnsi="Times New Roman" w:cs="Times New Roman"/>
          <w:b/>
          <w:sz w:val="24"/>
          <w:szCs w:val="24"/>
        </w:rPr>
      </w:pPr>
      <w:r w:rsidRPr="0015309D">
        <w:rPr>
          <w:rFonts w:ascii="Times New Roman" w:hAnsi="Times New Roman" w:cs="Times New Roman"/>
          <w:b/>
          <w:sz w:val="24"/>
          <w:szCs w:val="24"/>
        </w:rPr>
        <w:t xml:space="preserve">о несоответствии </w:t>
      </w:r>
      <w:proofErr w:type="gramStart"/>
      <w:r w:rsidRPr="0015309D">
        <w:rPr>
          <w:rFonts w:ascii="Times New Roman" w:hAnsi="Times New Roman" w:cs="Times New Roman"/>
          <w:b/>
          <w:sz w:val="24"/>
          <w:szCs w:val="24"/>
        </w:rPr>
        <w:t>построенных</w:t>
      </w:r>
      <w:proofErr w:type="gramEnd"/>
      <w:r w:rsidRPr="0015309D">
        <w:rPr>
          <w:rFonts w:ascii="Times New Roman" w:hAnsi="Times New Roman" w:cs="Times New Roman"/>
          <w:b/>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84DB47D" w14:textId="77777777" w:rsidR="00F56AF9" w:rsidRPr="0015309D" w:rsidRDefault="00F56AF9" w:rsidP="00F56AF9">
      <w:pPr>
        <w:spacing w:after="0" w:line="240" w:lineRule="auto"/>
        <w:jc w:val="center"/>
        <w:rPr>
          <w:rFonts w:ascii="Times New Roman" w:hAnsi="Times New Roman" w:cs="Times New Roman"/>
          <w:b/>
          <w:sz w:val="24"/>
          <w:szCs w:val="24"/>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F56AF9" w:rsidRPr="0015309D" w14:paraId="4A8F83EB" w14:textId="77777777" w:rsidTr="00F56AF9">
        <w:tc>
          <w:tcPr>
            <w:tcW w:w="198" w:type="dxa"/>
            <w:tcBorders>
              <w:top w:val="nil"/>
              <w:left w:val="nil"/>
              <w:bottom w:val="nil"/>
              <w:right w:val="nil"/>
            </w:tcBorders>
            <w:vAlign w:val="bottom"/>
          </w:tcPr>
          <w:p w14:paraId="4811E338" w14:textId="77777777" w:rsidR="00F56AF9" w:rsidRPr="0015309D" w:rsidRDefault="00F56AF9" w:rsidP="00F56AF9">
            <w:pPr>
              <w:jc w:val="right"/>
              <w:rPr>
                <w:rFonts w:ascii="Times New Roman" w:hAnsi="Times New Roman" w:cs="Times New Roman"/>
                <w:sz w:val="24"/>
                <w:szCs w:val="24"/>
              </w:rPr>
            </w:pPr>
            <w:r w:rsidRPr="0015309D">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14:paraId="7146C3F1" w14:textId="77777777" w:rsidR="00F56AF9" w:rsidRPr="0015309D" w:rsidRDefault="00F56AF9" w:rsidP="00F56AF9">
            <w:pPr>
              <w:jc w:val="center"/>
              <w:rPr>
                <w:rFonts w:ascii="Times New Roman" w:hAnsi="Times New Roman" w:cs="Times New Roman"/>
                <w:sz w:val="24"/>
                <w:szCs w:val="24"/>
              </w:rPr>
            </w:pPr>
          </w:p>
        </w:tc>
        <w:tc>
          <w:tcPr>
            <w:tcW w:w="255" w:type="dxa"/>
            <w:tcBorders>
              <w:top w:val="nil"/>
              <w:left w:val="nil"/>
              <w:bottom w:val="nil"/>
              <w:right w:val="nil"/>
            </w:tcBorders>
            <w:vAlign w:val="bottom"/>
          </w:tcPr>
          <w:p w14:paraId="42D7E445" w14:textId="77777777" w:rsidR="00F56AF9" w:rsidRPr="0015309D" w:rsidRDefault="00F56AF9" w:rsidP="00F56AF9">
            <w:pPr>
              <w:rPr>
                <w:rFonts w:ascii="Times New Roman" w:hAnsi="Times New Roman" w:cs="Times New Roman"/>
                <w:sz w:val="24"/>
                <w:szCs w:val="24"/>
              </w:rPr>
            </w:pPr>
            <w:r w:rsidRPr="0015309D">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14:paraId="6F5CFE4F" w14:textId="77777777" w:rsidR="00F56AF9" w:rsidRPr="0015309D" w:rsidRDefault="00F56AF9" w:rsidP="00F56AF9">
            <w:pPr>
              <w:jc w:val="center"/>
              <w:rPr>
                <w:rFonts w:ascii="Times New Roman" w:hAnsi="Times New Roman" w:cs="Times New Roman"/>
                <w:sz w:val="24"/>
                <w:szCs w:val="24"/>
              </w:rPr>
            </w:pPr>
          </w:p>
        </w:tc>
        <w:tc>
          <w:tcPr>
            <w:tcW w:w="369" w:type="dxa"/>
            <w:tcBorders>
              <w:top w:val="nil"/>
              <w:left w:val="nil"/>
              <w:bottom w:val="nil"/>
              <w:right w:val="nil"/>
            </w:tcBorders>
            <w:vAlign w:val="bottom"/>
          </w:tcPr>
          <w:p w14:paraId="5D951555" w14:textId="77777777" w:rsidR="00F56AF9" w:rsidRPr="0015309D" w:rsidRDefault="00F56AF9" w:rsidP="00F56AF9">
            <w:pPr>
              <w:jc w:val="right"/>
              <w:rPr>
                <w:rFonts w:ascii="Times New Roman" w:hAnsi="Times New Roman" w:cs="Times New Roman"/>
                <w:sz w:val="24"/>
                <w:szCs w:val="24"/>
              </w:rPr>
            </w:pPr>
            <w:r w:rsidRPr="0015309D">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14:paraId="3B6048CD" w14:textId="77777777" w:rsidR="00F56AF9" w:rsidRPr="0015309D" w:rsidRDefault="00F56AF9" w:rsidP="00F56AF9">
            <w:pPr>
              <w:rPr>
                <w:rFonts w:ascii="Times New Roman" w:hAnsi="Times New Roman" w:cs="Times New Roman"/>
                <w:sz w:val="24"/>
                <w:szCs w:val="24"/>
              </w:rPr>
            </w:pPr>
          </w:p>
        </w:tc>
        <w:tc>
          <w:tcPr>
            <w:tcW w:w="454" w:type="dxa"/>
            <w:tcBorders>
              <w:top w:val="nil"/>
              <w:left w:val="nil"/>
              <w:bottom w:val="nil"/>
              <w:right w:val="nil"/>
            </w:tcBorders>
            <w:vAlign w:val="bottom"/>
          </w:tcPr>
          <w:p w14:paraId="77D5C207" w14:textId="77777777" w:rsidR="00F56AF9" w:rsidRPr="0015309D" w:rsidRDefault="00F56AF9" w:rsidP="00F56AF9">
            <w:pPr>
              <w:ind w:left="57"/>
              <w:rPr>
                <w:rFonts w:ascii="Times New Roman" w:hAnsi="Times New Roman" w:cs="Times New Roman"/>
                <w:sz w:val="24"/>
                <w:szCs w:val="24"/>
              </w:rPr>
            </w:pPr>
            <w:proofErr w:type="gramStart"/>
            <w:r w:rsidRPr="0015309D">
              <w:rPr>
                <w:rFonts w:ascii="Times New Roman" w:hAnsi="Times New Roman" w:cs="Times New Roman"/>
                <w:sz w:val="24"/>
                <w:szCs w:val="24"/>
              </w:rPr>
              <w:t>г</w:t>
            </w:r>
            <w:proofErr w:type="gramEnd"/>
            <w:r w:rsidRPr="0015309D">
              <w:rPr>
                <w:rFonts w:ascii="Times New Roman" w:hAnsi="Times New Roman" w:cs="Times New Roman"/>
                <w:sz w:val="24"/>
                <w:szCs w:val="24"/>
              </w:rPr>
              <w:t>.</w:t>
            </w:r>
          </w:p>
        </w:tc>
        <w:tc>
          <w:tcPr>
            <w:tcW w:w="4763" w:type="dxa"/>
            <w:tcBorders>
              <w:top w:val="nil"/>
              <w:left w:val="nil"/>
              <w:bottom w:val="nil"/>
              <w:right w:val="nil"/>
            </w:tcBorders>
            <w:vAlign w:val="bottom"/>
          </w:tcPr>
          <w:p w14:paraId="5E81736A" w14:textId="77777777" w:rsidR="00F56AF9" w:rsidRPr="0015309D" w:rsidRDefault="00F56AF9" w:rsidP="00F56AF9">
            <w:pPr>
              <w:ind w:right="85"/>
              <w:jc w:val="right"/>
              <w:rPr>
                <w:rFonts w:ascii="Times New Roman" w:hAnsi="Times New Roman" w:cs="Times New Roman"/>
                <w:sz w:val="24"/>
                <w:szCs w:val="24"/>
              </w:rPr>
            </w:pPr>
            <w:r w:rsidRPr="0015309D">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14:paraId="27358080" w14:textId="77777777" w:rsidR="00F56AF9" w:rsidRPr="0015309D" w:rsidRDefault="00F56AF9" w:rsidP="00F56AF9">
            <w:pPr>
              <w:jc w:val="center"/>
              <w:rPr>
                <w:rFonts w:ascii="Times New Roman" w:hAnsi="Times New Roman" w:cs="Times New Roman"/>
                <w:sz w:val="24"/>
                <w:szCs w:val="24"/>
              </w:rPr>
            </w:pPr>
          </w:p>
        </w:tc>
      </w:tr>
    </w:tbl>
    <w:p w14:paraId="7EC4AAE7" w14:textId="77777777" w:rsidR="00F56AF9" w:rsidRPr="0015309D" w:rsidRDefault="00F56AF9" w:rsidP="00F56AF9">
      <w:pPr>
        <w:autoSpaceDE w:val="0"/>
        <w:autoSpaceDN w:val="0"/>
        <w:spacing w:before="360" w:after="240" w:line="240" w:lineRule="auto"/>
        <w:ind w:firstLine="567"/>
        <w:jc w:val="both"/>
        <w:rPr>
          <w:rFonts w:ascii="Times New Roman" w:eastAsia="Times New Roman" w:hAnsi="Times New Roman" w:cs="Times New Roman"/>
          <w:sz w:val="24"/>
          <w:szCs w:val="24"/>
          <w:lang w:eastAsia="ru-RU"/>
        </w:rPr>
      </w:pPr>
      <w:r w:rsidRPr="0015309D">
        <w:rPr>
          <w:rFonts w:ascii="Times New Roman" w:eastAsia="Times New Roman" w:hAnsi="Times New Roman" w:cs="Times New Roman"/>
          <w:b/>
          <w:sz w:val="24"/>
          <w:szCs w:val="24"/>
          <w:lang w:eastAsia="ru-RU"/>
        </w:rPr>
        <w:t>По результатам рассмотрения</w:t>
      </w:r>
      <w:r w:rsidRPr="0015309D">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15309D">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F56AF9" w:rsidRPr="0015309D" w14:paraId="3B7A79D9" w14:textId="77777777" w:rsidTr="00F56AF9">
        <w:tc>
          <w:tcPr>
            <w:tcW w:w="4820" w:type="dxa"/>
            <w:tcBorders>
              <w:top w:val="nil"/>
              <w:left w:val="nil"/>
              <w:bottom w:val="nil"/>
              <w:right w:val="nil"/>
            </w:tcBorders>
            <w:vAlign w:val="bottom"/>
          </w:tcPr>
          <w:p w14:paraId="59DD6CA2"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направленного</w:t>
            </w:r>
          </w:p>
          <w:p w14:paraId="1E9D617D"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14:paraId="16B1BBB3"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r>
      <w:tr w:rsidR="00F56AF9" w:rsidRPr="0015309D" w14:paraId="7DA5EF6A" w14:textId="77777777" w:rsidTr="00F56AF9">
        <w:tc>
          <w:tcPr>
            <w:tcW w:w="4820" w:type="dxa"/>
            <w:tcBorders>
              <w:top w:val="nil"/>
              <w:left w:val="nil"/>
              <w:bottom w:val="nil"/>
              <w:right w:val="nil"/>
            </w:tcBorders>
            <w:vAlign w:val="bottom"/>
          </w:tcPr>
          <w:p w14:paraId="64A16008" w14:textId="77777777" w:rsidR="00F56AF9" w:rsidRPr="0015309D" w:rsidRDefault="00F56AF9" w:rsidP="00F56AF9">
            <w:pPr>
              <w:autoSpaceDE w:val="0"/>
              <w:autoSpaceDN w:val="0"/>
              <w:spacing w:before="80"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зарегистрированного</w:t>
            </w:r>
          </w:p>
          <w:p w14:paraId="1DEE09D2"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4FFB7AE1"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61DEA201" w14:textId="77777777" w:rsidR="00F56AF9" w:rsidRPr="0015309D" w:rsidRDefault="00F56AF9" w:rsidP="00F56AF9">
      <w:pPr>
        <w:autoSpaceDE w:val="0"/>
        <w:autoSpaceDN w:val="0"/>
        <w:spacing w:before="360" w:after="0" w:line="240" w:lineRule="auto"/>
        <w:jc w:val="both"/>
        <w:rPr>
          <w:rFonts w:ascii="Times New Roman" w:eastAsia="Times New Roman" w:hAnsi="Times New Roman" w:cs="Times New Roman"/>
          <w:sz w:val="24"/>
          <w:szCs w:val="24"/>
          <w:lang w:eastAsia="ru-RU"/>
        </w:rPr>
      </w:pPr>
      <w:r w:rsidRPr="0015309D">
        <w:rPr>
          <w:rFonts w:ascii="Times New Roman" w:eastAsia="Times New Roman" w:hAnsi="Times New Roman" w:cs="Times New Roman"/>
          <w:b/>
          <w:sz w:val="24"/>
          <w:szCs w:val="24"/>
          <w:lang w:eastAsia="ru-RU"/>
        </w:rPr>
        <w:t>уведомляем о несоответствии</w:t>
      </w:r>
      <w:r w:rsidRPr="0015309D">
        <w:rPr>
          <w:rFonts w:ascii="Times New Roman" w:eastAsia="Times New Roman" w:hAnsi="Times New Roman" w:cs="Times New Roman"/>
          <w:sz w:val="24"/>
          <w:szCs w:val="24"/>
          <w:lang w:eastAsia="ru-RU"/>
        </w:rPr>
        <w:t xml:space="preserve">  </w:t>
      </w:r>
    </w:p>
    <w:p w14:paraId="34F9DACD" w14:textId="77777777" w:rsidR="00F56AF9" w:rsidRPr="0015309D" w:rsidRDefault="00F56AF9" w:rsidP="00F56AF9">
      <w:pPr>
        <w:pBdr>
          <w:top w:val="single" w:sz="4" w:space="1" w:color="auto"/>
        </w:pBdr>
        <w:autoSpaceDE w:val="0"/>
        <w:autoSpaceDN w:val="0"/>
        <w:spacing w:after="0" w:line="240" w:lineRule="auto"/>
        <w:ind w:left="3346"/>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(построенного или реконструированного)</w:t>
      </w:r>
    </w:p>
    <w:p w14:paraId="704BCD86" w14:textId="77777777" w:rsidR="00F56AF9" w:rsidRPr="0015309D" w:rsidRDefault="00F56AF9" w:rsidP="00F56AF9">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ab/>
        <w:t>,</w:t>
      </w:r>
    </w:p>
    <w:p w14:paraId="271892D4" w14:textId="77777777" w:rsidR="00F56AF9" w:rsidRPr="0015309D" w:rsidRDefault="00F56AF9" w:rsidP="00F56AF9">
      <w:pPr>
        <w:pBdr>
          <w:top w:val="single" w:sz="4" w:space="1" w:color="auto"/>
        </w:pBdr>
        <w:autoSpaceDE w:val="0"/>
        <w:autoSpaceDN w:val="0"/>
        <w:spacing w:after="120" w:line="240" w:lineRule="auto"/>
        <w:ind w:right="113"/>
        <w:jc w:val="center"/>
        <w:rPr>
          <w:rFonts w:ascii="Times New Roman" w:eastAsia="Times New Roman" w:hAnsi="Times New Roman" w:cs="Times New Roman"/>
          <w:sz w:val="20"/>
          <w:szCs w:val="20"/>
          <w:lang w:eastAsia="ru-RU"/>
        </w:rPr>
      </w:pPr>
      <w:r w:rsidRPr="0015309D">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14:paraId="74C5A04F" w14:textId="77777777" w:rsidR="00F56AF9" w:rsidRPr="0015309D" w:rsidRDefault="00F56AF9" w:rsidP="00F56AF9">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5309D">
        <w:rPr>
          <w:rFonts w:ascii="Times New Roman" w:eastAsia="Times New Roman" w:hAnsi="Times New Roman" w:cs="Times New Roman"/>
          <w:sz w:val="24"/>
          <w:szCs w:val="24"/>
          <w:lang w:eastAsia="ru-RU"/>
        </w:rPr>
        <w:t>указанного</w:t>
      </w:r>
      <w:proofErr w:type="gramEnd"/>
      <w:r w:rsidRPr="0015309D">
        <w:rPr>
          <w:rFonts w:ascii="Times New Roman" w:eastAsia="Times New Roman" w:hAnsi="Times New Roman" w:cs="Times New Roman"/>
          <w:sz w:val="24"/>
          <w:szCs w:val="24"/>
          <w:lang w:eastAsia="ru-RU"/>
        </w:rPr>
        <w:t xml:space="preserve"> в уведомлении и расположенного на земельном участке</w:t>
      </w:r>
      <w:r w:rsidRPr="0015309D">
        <w:rPr>
          <w:rFonts w:ascii="Times New Roman" w:eastAsia="Times New Roman" w:hAnsi="Times New Roman" w:cs="Times New Roman"/>
          <w:sz w:val="24"/>
          <w:szCs w:val="24"/>
          <w:lang w:eastAsia="ru-RU"/>
        </w:rPr>
        <w:br/>
      </w:r>
    </w:p>
    <w:p w14:paraId="5CA3F9F9" w14:textId="77777777" w:rsidR="00F56AF9" w:rsidRPr="0015309D" w:rsidRDefault="00F56AF9" w:rsidP="00F56AF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19B9A84A"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p>
    <w:p w14:paraId="0279E8C4" w14:textId="77777777" w:rsidR="00F56AF9" w:rsidRPr="0015309D" w:rsidRDefault="00F56AF9" w:rsidP="00F56AF9">
      <w:pPr>
        <w:pBdr>
          <w:top w:val="single" w:sz="4" w:space="1" w:color="auto"/>
        </w:pBdr>
        <w:autoSpaceDE w:val="0"/>
        <w:autoSpaceDN w:val="0"/>
        <w:spacing w:after="0" w:line="240" w:lineRule="auto"/>
        <w:jc w:val="center"/>
        <w:rPr>
          <w:rFonts w:ascii="Times New Roman" w:eastAsia="Times New Roman" w:hAnsi="Times New Roman" w:cs="Times New Roman"/>
          <w:sz w:val="16"/>
          <w:szCs w:val="16"/>
          <w:lang w:eastAsia="ru-RU"/>
        </w:rPr>
      </w:pPr>
      <w:r w:rsidRPr="0015309D">
        <w:rPr>
          <w:rFonts w:ascii="Times New Roman" w:eastAsia="Times New Roman" w:hAnsi="Times New Roman" w:cs="Times New Roman"/>
          <w:sz w:val="16"/>
          <w:szCs w:val="16"/>
          <w:lang w:eastAsia="ru-RU"/>
        </w:rPr>
        <w:t>(кадастровый номер земельного участка (при наличии), адрес или описание местоположения земельного участка)</w:t>
      </w:r>
    </w:p>
    <w:p w14:paraId="19E35E6E" w14:textId="77777777" w:rsidR="00F56AF9" w:rsidRPr="0015309D" w:rsidRDefault="00F56AF9" w:rsidP="00F56AF9">
      <w:pPr>
        <w:autoSpaceDE w:val="0"/>
        <w:autoSpaceDN w:val="0"/>
        <w:spacing w:after="240" w:line="240" w:lineRule="auto"/>
        <w:jc w:val="both"/>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требованиям законодательства о градостроительной деятельности по следующим</w:t>
      </w:r>
      <w:r w:rsidRPr="0015309D">
        <w:rPr>
          <w:rFonts w:ascii="Times New Roman" w:eastAsia="Times New Roman" w:hAnsi="Times New Roman" w:cs="Times New Roman"/>
          <w:sz w:val="24"/>
          <w:szCs w:val="24"/>
          <w:lang w:eastAsia="ru-RU"/>
        </w:rPr>
        <w:br/>
        <w:t>основаниям:</w:t>
      </w:r>
    </w:p>
    <w:p w14:paraId="42AA506B" w14:textId="77777777" w:rsidR="00F56AF9" w:rsidRPr="0015309D" w:rsidRDefault="00F56AF9" w:rsidP="00F56AF9">
      <w:pPr>
        <w:keepNext/>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 xml:space="preserve">1. </w:t>
      </w:r>
    </w:p>
    <w:p w14:paraId="1ADBFB08" w14:textId="77777777" w:rsidR="00F56AF9" w:rsidRPr="0015309D" w:rsidRDefault="00F56AF9" w:rsidP="00F56AF9">
      <w:pPr>
        <w:keepNext/>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043A1370" w14:textId="77777777" w:rsidR="00F56AF9" w:rsidRPr="0015309D" w:rsidRDefault="00F56AF9" w:rsidP="00F56AF9">
      <w:pPr>
        <w:keepNext/>
        <w:autoSpaceDE w:val="0"/>
        <w:autoSpaceDN w:val="0"/>
        <w:spacing w:after="0" w:line="240" w:lineRule="auto"/>
        <w:rPr>
          <w:rFonts w:ascii="Times New Roman" w:eastAsia="Times New Roman" w:hAnsi="Times New Roman" w:cs="Times New Roman"/>
          <w:sz w:val="24"/>
          <w:szCs w:val="24"/>
          <w:lang w:eastAsia="ru-RU"/>
        </w:rPr>
      </w:pPr>
    </w:p>
    <w:p w14:paraId="430865A3" w14:textId="77777777" w:rsidR="00F56AF9" w:rsidRPr="0015309D" w:rsidRDefault="00F56AF9" w:rsidP="00F56AF9">
      <w:pPr>
        <w:pBdr>
          <w:top w:val="single" w:sz="4" w:space="1" w:color="auto"/>
        </w:pBdr>
        <w:autoSpaceDE w:val="0"/>
        <w:autoSpaceDN w:val="0"/>
        <w:spacing w:after="240" w:line="240" w:lineRule="auto"/>
        <w:jc w:val="center"/>
        <w:rPr>
          <w:rFonts w:ascii="Times New Roman" w:eastAsia="Times New Roman" w:hAnsi="Times New Roman" w:cs="Times New Roman"/>
          <w:sz w:val="16"/>
          <w:szCs w:val="16"/>
          <w:lang w:eastAsia="ru-RU"/>
        </w:rPr>
      </w:pPr>
      <w:proofErr w:type="gramStart"/>
      <w:r w:rsidRPr="0015309D">
        <w:rPr>
          <w:rFonts w:ascii="Times New Roman" w:eastAsia="Times New Roman" w:hAnsi="Times New Roman" w:cs="Times New Roman"/>
          <w:sz w:val="16"/>
          <w:szCs w:val="16"/>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15309D">
        <w:rPr>
          <w:rFonts w:ascii="Times New Roman" w:eastAsia="Times New Roman" w:hAnsi="Times New Roman" w:cs="Times New Roman"/>
          <w:sz w:val="16"/>
          <w:szCs w:val="16"/>
          <w:lang w:eastAsia="ru-RU"/>
        </w:rPr>
        <w:t xml:space="preserve"> </w:t>
      </w:r>
      <w:proofErr w:type="gramStart"/>
      <w:r w:rsidRPr="0015309D">
        <w:rPr>
          <w:rFonts w:ascii="Times New Roman" w:eastAsia="Times New Roman" w:hAnsi="Times New Roman" w:cs="Times New Roman"/>
          <w:sz w:val="16"/>
          <w:szCs w:val="16"/>
          <w:lang w:eastAsia="ru-RU"/>
        </w:rPr>
        <w:t xml:space="preserve">2018, № 32, 5135) предельным параметрам разрешенного строительства, реконструкции объектов </w:t>
      </w:r>
      <w:r w:rsidRPr="0015309D">
        <w:rPr>
          <w:rFonts w:ascii="Times New Roman" w:eastAsia="Times New Roman" w:hAnsi="Times New Roman" w:cs="Times New Roman"/>
          <w:sz w:val="16"/>
          <w:szCs w:val="16"/>
          <w:lang w:eastAsia="ru-RU"/>
        </w:rPr>
        <w:lastRenderedPageBreak/>
        <w:t>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14:paraId="342FEFAA"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 xml:space="preserve">2. </w:t>
      </w:r>
    </w:p>
    <w:p w14:paraId="2E0A113E" w14:textId="77777777" w:rsidR="00F56AF9" w:rsidRPr="0015309D" w:rsidRDefault="00F56AF9" w:rsidP="00F56AF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5344521C"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p>
    <w:p w14:paraId="7F0EED29" w14:textId="77777777" w:rsidR="00F56AF9" w:rsidRPr="0015309D" w:rsidRDefault="00F56AF9" w:rsidP="00F56AF9">
      <w:pPr>
        <w:pBdr>
          <w:top w:val="single" w:sz="4" w:space="1" w:color="auto"/>
        </w:pBdr>
        <w:autoSpaceDE w:val="0"/>
        <w:autoSpaceDN w:val="0"/>
        <w:spacing w:after="240" w:line="240" w:lineRule="auto"/>
        <w:jc w:val="center"/>
        <w:rPr>
          <w:rFonts w:ascii="Times New Roman" w:eastAsia="Times New Roman" w:hAnsi="Times New Roman" w:cs="Times New Roman"/>
          <w:sz w:val="16"/>
          <w:szCs w:val="16"/>
          <w:lang w:eastAsia="ru-RU"/>
        </w:rPr>
      </w:pPr>
      <w:r w:rsidRPr="0015309D">
        <w:rPr>
          <w:rFonts w:ascii="Times New Roman" w:eastAsia="Times New Roman" w:hAnsi="Times New Roman" w:cs="Times New Roman"/>
          <w:sz w:val="16"/>
          <w:szCs w:val="16"/>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7AAD3ACC"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 xml:space="preserve">3. </w:t>
      </w:r>
    </w:p>
    <w:p w14:paraId="62B59C84" w14:textId="77777777" w:rsidR="00F56AF9" w:rsidRPr="0015309D" w:rsidRDefault="00F56AF9" w:rsidP="00F56AF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6C427042"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p>
    <w:p w14:paraId="4BD97AED" w14:textId="77777777" w:rsidR="00F56AF9" w:rsidRPr="0015309D" w:rsidRDefault="00F56AF9" w:rsidP="00F56AF9">
      <w:pPr>
        <w:pBdr>
          <w:top w:val="single" w:sz="4" w:space="1" w:color="auto"/>
        </w:pBdr>
        <w:autoSpaceDE w:val="0"/>
        <w:autoSpaceDN w:val="0"/>
        <w:spacing w:after="360" w:line="240" w:lineRule="auto"/>
        <w:jc w:val="center"/>
        <w:rPr>
          <w:rFonts w:ascii="Times New Roman" w:eastAsia="Times New Roman" w:hAnsi="Times New Roman" w:cs="Times New Roman"/>
          <w:sz w:val="16"/>
          <w:szCs w:val="16"/>
          <w:lang w:eastAsia="ru-RU"/>
        </w:rPr>
      </w:pPr>
      <w:proofErr w:type="gramStart"/>
      <w:r w:rsidRPr="0015309D">
        <w:rPr>
          <w:rFonts w:ascii="Times New Roman" w:eastAsia="Times New Roman" w:hAnsi="Times New Roman" w:cs="Times New Roman"/>
          <w:sz w:val="16"/>
          <w:szCs w:val="16"/>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15309D">
        <w:rPr>
          <w:rFonts w:ascii="Times New Roman" w:eastAsia="Times New Roman" w:hAnsi="Times New Roman" w:cs="Times New Roman"/>
          <w:sz w:val="16"/>
          <w:szCs w:val="16"/>
          <w:lang w:eastAsia="ru-RU"/>
        </w:rPr>
        <w:t xml:space="preserve"> капитального строительства не </w:t>
      </w:r>
      <w:proofErr w:type="gramStart"/>
      <w:r w:rsidRPr="0015309D">
        <w:rPr>
          <w:rFonts w:ascii="Times New Roman" w:eastAsia="Times New Roman" w:hAnsi="Times New Roman" w:cs="Times New Roman"/>
          <w:sz w:val="16"/>
          <w:szCs w:val="16"/>
          <w:lang w:eastAsia="ru-RU"/>
        </w:rPr>
        <w:t>введен</w:t>
      </w:r>
      <w:proofErr w:type="gramEnd"/>
      <w:r w:rsidRPr="0015309D">
        <w:rPr>
          <w:rFonts w:ascii="Times New Roman" w:eastAsia="Times New Roman" w:hAnsi="Times New Roman" w:cs="Times New Roman"/>
          <w:sz w:val="16"/>
          <w:szCs w:val="16"/>
          <w:lang w:eastAsia="ru-RU"/>
        </w:rPr>
        <w:t xml:space="preserve">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F56AF9" w:rsidRPr="0015309D" w14:paraId="117212E8" w14:textId="77777777" w:rsidTr="00F56AF9">
        <w:trPr>
          <w:cantSplit/>
        </w:trPr>
        <w:tc>
          <w:tcPr>
            <w:tcW w:w="4649" w:type="dxa"/>
            <w:tcBorders>
              <w:top w:val="nil"/>
              <w:left w:val="nil"/>
              <w:bottom w:val="single" w:sz="4" w:space="0" w:color="auto"/>
              <w:right w:val="nil"/>
            </w:tcBorders>
            <w:vAlign w:val="bottom"/>
          </w:tcPr>
          <w:p w14:paraId="714DC61D"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14:paraId="4FB63594"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14:paraId="1C32501A"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14:paraId="5137A70C"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14:paraId="5F105AA3"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24"/>
                <w:szCs w:val="24"/>
                <w:lang w:eastAsia="ru-RU"/>
              </w:rPr>
            </w:pPr>
          </w:p>
        </w:tc>
      </w:tr>
      <w:tr w:rsidR="00F56AF9" w:rsidRPr="0015309D" w14:paraId="658CAFE6" w14:textId="77777777" w:rsidTr="00F56AF9">
        <w:trPr>
          <w:cantSplit/>
        </w:trPr>
        <w:tc>
          <w:tcPr>
            <w:tcW w:w="4649" w:type="dxa"/>
            <w:tcBorders>
              <w:top w:val="nil"/>
              <w:left w:val="nil"/>
              <w:bottom w:val="nil"/>
              <w:right w:val="nil"/>
            </w:tcBorders>
          </w:tcPr>
          <w:p w14:paraId="604C1324"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pacing w:val="-2"/>
                <w:sz w:val="16"/>
                <w:szCs w:val="16"/>
                <w:lang w:eastAsia="ru-RU"/>
              </w:rPr>
            </w:pPr>
            <w:r w:rsidRPr="0015309D">
              <w:rPr>
                <w:rFonts w:ascii="Times New Roman" w:eastAsia="Times New Roman" w:hAnsi="Times New Roman" w:cs="Times New Roman"/>
                <w:spacing w:val="-2"/>
                <w:sz w:val="16"/>
                <w:szCs w:val="16"/>
                <w:lang w:eastAsia="ru-RU"/>
              </w:rPr>
              <w:t xml:space="preserve">(должность уполномоченного лица уполномоченного </w:t>
            </w:r>
            <w:r w:rsidRPr="0015309D">
              <w:rPr>
                <w:rFonts w:ascii="Times New Roman" w:eastAsia="Times New Roman" w:hAnsi="Times New Roman" w:cs="Times New Roman"/>
                <w:sz w:val="16"/>
                <w:szCs w:val="16"/>
                <w:lang w:eastAsia="ru-RU"/>
              </w:rPr>
              <w:t>на выдачу разрешений на строительство органа местного самоуправления)</w:t>
            </w:r>
          </w:p>
        </w:tc>
        <w:tc>
          <w:tcPr>
            <w:tcW w:w="397" w:type="dxa"/>
            <w:tcBorders>
              <w:top w:val="nil"/>
              <w:left w:val="nil"/>
              <w:bottom w:val="nil"/>
              <w:right w:val="nil"/>
            </w:tcBorders>
          </w:tcPr>
          <w:p w14:paraId="61872325" w14:textId="77777777" w:rsidR="00F56AF9" w:rsidRPr="0015309D" w:rsidRDefault="00F56AF9" w:rsidP="00F56AF9">
            <w:pPr>
              <w:autoSpaceDE w:val="0"/>
              <w:autoSpaceDN w:val="0"/>
              <w:spacing w:after="0" w:line="240" w:lineRule="auto"/>
              <w:rPr>
                <w:rFonts w:ascii="Times New Roman" w:eastAsia="Times New Roman" w:hAnsi="Times New Roman" w:cs="Times New Roman"/>
                <w:sz w:val="16"/>
                <w:szCs w:val="16"/>
                <w:lang w:eastAsia="ru-RU"/>
              </w:rPr>
            </w:pPr>
          </w:p>
        </w:tc>
        <w:tc>
          <w:tcPr>
            <w:tcW w:w="1814" w:type="dxa"/>
            <w:tcBorders>
              <w:top w:val="nil"/>
              <w:left w:val="nil"/>
              <w:bottom w:val="nil"/>
              <w:right w:val="nil"/>
            </w:tcBorders>
          </w:tcPr>
          <w:p w14:paraId="185C1ED5"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16"/>
                <w:szCs w:val="16"/>
                <w:lang w:eastAsia="ru-RU"/>
              </w:rPr>
            </w:pPr>
            <w:r w:rsidRPr="0015309D">
              <w:rPr>
                <w:rFonts w:ascii="Times New Roman" w:eastAsia="Times New Roman" w:hAnsi="Times New Roman" w:cs="Times New Roman"/>
                <w:sz w:val="16"/>
                <w:szCs w:val="16"/>
                <w:lang w:eastAsia="ru-RU"/>
              </w:rPr>
              <w:t>(подпись)</w:t>
            </w:r>
          </w:p>
        </w:tc>
        <w:tc>
          <w:tcPr>
            <w:tcW w:w="397" w:type="dxa"/>
            <w:tcBorders>
              <w:top w:val="nil"/>
              <w:left w:val="nil"/>
              <w:bottom w:val="nil"/>
              <w:right w:val="nil"/>
            </w:tcBorders>
          </w:tcPr>
          <w:p w14:paraId="2117836F"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16"/>
                <w:szCs w:val="16"/>
                <w:lang w:eastAsia="ru-RU"/>
              </w:rPr>
            </w:pPr>
          </w:p>
        </w:tc>
        <w:tc>
          <w:tcPr>
            <w:tcW w:w="2722" w:type="dxa"/>
            <w:tcBorders>
              <w:top w:val="nil"/>
              <w:left w:val="nil"/>
              <w:bottom w:val="nil"/>
              <w:right w:val="nil"/>
            </w:tcBorders>
          </w:tcPr>
          <w:p w14:paraId="1E19F9B1" w14:textId="77777777" w:rsidR="00F56AF9" w:rsidRPr="0015309D" w:rsidRDefault="00F56AF9" w:rsidP="00F56AF9">
            <w:pPr>
              <w:autoSpaceDE w:val="0"/>
              <w:autoSpaceDN w:val="0"/>
              <w:spacing w:after="0" w:line="240" w:lineRule="auto"/>
              <w:jc w:val="center"/>
              <w:rPr>
                <w:rFonts w:ascii="Times New Roman" w:eastAsia="Times New Roman" w:hAnsi="Times New Roman" w:cs="Times New Roman"/>
                <w:sz w:val="16"/>
                <w:szCs w:val="16"/>
                <w:lang w:eastAsia="ru-RU"/>
              </w:rPr>
            </w:pPr>
            <w:r w:rsidRPr="0015309D">
              <w:rPr>
                <w:rFonts w:ascii="Times New Roman" w:eastAsia="Times New Roman" w:hAnsi="Times New Roman" w:cs="Times New Roman"/>
                <w:sz w:val="16"/>
                <w:szCs w:val="16"/>
                <w:lang w:eastAsia="ru-RU"/>
              </w:rPr>
              <w:t>(расшифровка подписи)</w:t>
            </w:r>
          </w:p>
        </w:tc>
      </w:tr>
    </w:tbl>
    <w:p w14:paraId="6144F806" w14:textId="77777777" w:rsidR="00F56AF9" w:rsidRPr="0057574F" w:rsidRDefault="00F56AF9" w:rsidP="00F56AF9">
      <w:pPr>
        <w:autoSpaceDE w:val="0"/>
        <w:autoSpaceDN w:val="0"/>
        <w:spacing w:before="240" w:after="0" w:line="240" w:lineRule="auto"/>
        <w:rPr>
          <w:rFonts w:ascii="Times New Roman" w:eastAsia="Times New Roman" w:hAnsi="Times New Roman" w:cs="Times New Roman"/>
          <w:sz w:val="24"/>
          <w:szCs w:val="24"/>
          <w:lang w:eastAsia="ru-RU"/>
        </w:rPr>
      </w:pPr>
      <w:r w:rsidRPr="0015309D">
        <w:rPr>
          <w:rFonts w:ascii="Times New Roman" w:eastAsia="Times New Roman" w:hAnsi="Times New Roman" w:cs="Times New Roman"/>
          <w:sz w:val="24"/>
          <w:szCs w:val="24"/>
          <w:lang w:eastAsia="ru-RU"/>
        </w:rPr>
        <w:t>М.П.</w:t>
      </w:r>
    </w:p>
    <w:p w14:paraId="2DEBE67B" w14:textId="77777777" w:rsidR="00F56AF9" w:rsidRDefault="00F56AF9" w:rsidP="00F56AF9">
      <w:pPr>
        <w:autoSpaceDE w:val="0"/>
        <w:autoSpaceDN w:val="0"/>
        <w:adjustRightInd w:val="0"/>
        <w:spacing w:after="0" w:line="240" w:lineRule="auto"/>
        <w:jc w:val="right"/>
        <w:outlineLvl w:val="0"/>
        <w:rPr>
          <w:rFonts w:ascii="Times New Roman" w:hAnsi="Times New Roman" w:cs="Times New Roman"/>
          <w:sz w:val="24"/>
          <w:szCs w:val="24"/>
        </w:rPr>
      </w:pPr>
    </w:p>
    <w:p w14:paraId="4DF5D087" w14:textId="77777777" w:rsidR="00F56AF9" w:rsidRPr="00933441" w:rsidRDefault="00F56AF9" w:rsidP="00F56AF9">
      <w:pPr>
        <w:autoSpaceDE w:val="0"/>
        <w:autoSpaceDN w:val="0"/>
        <w:adjustRightInd w:val="0"/>
        <w:spacing w:after="0" w:line="240" w:lineRule="auto"/>
        <w:jc w:val="right"/>
        <w:outlineLvl w:val="0"/>
        <w:rPr>
          <w:rFonts w:ascii="Times New Roman" w:hAnsi="Times New Roman" w:cs="Times New Roman"/>
          <w:sz w:val="24"/>
          <w:szCs w:val="24"/>
        </w:rPr>
      </w:pPr>
    </w:p>
    <w:p w14:paraId="7D142FDB" w14:textId="77777777" w:rsidR="00F56AF9" w:rsidRPr="00CC65B1" w:rsidRDefault="00F56AF9" w:rsidP="00F56AF9">
      <w:pPr>
        <w:pStyle w:val="a5"/>
        <w:autoSpaceDE w:val="0"/>
        <w:autoSpaceDN w:val="0"/>
        <w:adjustRightInd w:val="0"/>
        <w:spacing w:after="0"/>
        <w:ind w:left="709"/>
        <w:jc w:val="both"/>
        <w:rPr>
          <w:rFonts w:ascii="Times New Roman" w:hAnsi="Times New Roman" w:cs="Times New Roman"/>
          <w:b/>
          <w:sz w:val="24"/>
          <w:szCs w:val="24"/>
        </w:rPr>
      </w:pPr>
    </w:p>
    <w:sectPr w:rsidR="00F56AF9" w:rsidRPr="00CC65B1" w:rsidSect="00E50064">
      <w:headerReference w:type="default" r:id="rId19"/>
      <w:pgSz w:w="11906" w:h="16838"/>
      <w:pgMar w:top="567"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0AE56" w14:textId="77777777" w:rsidR="005405C5" w:rsidRDefault="005405C5" w:rsidP="002E394C">
      <w:pPr>
        <w:spacing w:after="0" w:line="240" w:lineRule="auto"/>
      </w:pPr>
      <w:r>
        <w:separator/>
      </w:r>
    </w:p>
  </w:endnote>
  <w:endnote w:type="continuationSeparator" w:id="0">
    <w:p w14:paraId="06CDB9A6" w14:textId="77777777" w:rsidR="005405C5" w:rsidRDefault="005405C5"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8CC6D" w14:textId="77777777" w:rsidR="005405C5" w:rsidRDefault="005405C5" w:rsidP="002E394C">
      <w:pPr>
        <w:spacing w:after="0" w:line="240" w:lineRule="auto"/>
      </w:pPr>
      <w:r>
        <w:separator/>
      </w:r>
    </w:p>
  </w:footnote>
  <w:footnote w:type="continuationSeparator" w:id="0">
    <w:p w14:paraId="3A200911" w14:textId="77777777" w:rsidR="005405C5" w:rsidRDefault="005405C5" w:rsidP="002E3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740124"/>
      <w:docPartObj>
        <w:docPartGallery w:val="Page Numbers (Top of Page)"/>
        <w:docPartUnique/>
      </w:docPartObj>
    </w:sdtPr>
    <w:sdtEndPr>
      <w:rPr>
        <w:sz w:val="22"/>
        <w:szCs w:val="22"/>
      </w:rPr>
    </w:sdtEndPr>
    <w:sdtContent>
      <w:p w14:paraId="37F3298E" w14:textId="77777777" w:rsidR="005405C5" w:rsidRPr="00AD7A21" w:rsidRDefault="005405C5" w:rsidP="00AD7A21">
        <w:pPr>
          <w:pStyle w:val="a8"/>
          <w:spacing w:line="276" w:lineRule="auto"/>
          <w:jc w:val="center"/>
          <w:rPr>
            <w:sz w:val="22"/>
            <w:szCs w:val="22"/>
          </w:rPr>
        </w:pPr>
        <w:r w:rsidRPr="00AD7A21">
          <w:rPr>
            <w:sz w:val="22"/>
            <w:szCs w:val="22"/>
          </w:rPr>
          <w:fldChar w:fldCharType="begin"/>
        </w:r>
        <w:r w:rsidRPr="00AD7A21">
          <w:rPr>
            <w:sz w:val="22"/>
            <w:szCs w:val="22"/>
          </w:rPr>
          <w:instrText>PAGE   \* MERGEFORMAT</w:instrText>
        </w:r>
        <w:r w:rsidRPr="00AD7A21">
          <w:rPr>
            <w:sz w:val="22"/>
            <w:szCs w:val="22"/>
          </w:rPr>
          <w:fldChar w:fldCharType="separate"/>
        </w:r>
        <w:r>
          <w:rPr>
            <w:noProof/>
            <w:sz w:val="22"/>
            <w:szCs w:val="22"/>
          </w:rPr>
          <w:t>2</w:t>
        </w:r>
        <w:r w:rsidRPr="00AD7A21">
          <w:rPr>
            <w:sz w:val="22"/>
            <w:szCs w:val="22"/>
          </w:rPr>
          <w:fldChar w:fldCharType="end"/>
        </w:r>
      </w:p>
      <w:p w14:paraId="14175DA8" w14:textId="068DEC81" w:rsidR="005405C5" w:rsidRPr="00AD7A21" w:rsidRDefault="005405C5" w:rsidP="00AD7A21">
        <w:pPr>
          <w:pStyle w:val="a8"/>
          <w:spacing w:line="276" w:lineRule="auto"/>
          <w:jc w:val="center"/>
          <w:rPr>
            <w:sz w:val="22"/>
            <w:szCs w:val="22"/>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19926"/>
      <w:docPartObj>
        <w:docPartGallery w:val="Page Numbers (Top of Page)"/>
        <w:docPartUnique/>
      </w:docPartObj>
    </w:sdtPr>
    <w:sdtContent>
      <w:p w14:paraId="7637AB80" w14:textId="77777777" w:rsidR="005405C5" w:rsidRDefault="005405C5">
        <w:pPr>
          <w:pStyle w:val="a8"/>
          <w:jc w:val="center"/>
        </w:pPr>
        <w:r>
          <w:fldChar w:fldCharType="begin"/>
        </w:r>
        <w:r>
          <w:instrText>PAGE   \* MERGEFORMAT</w:instrText>
        </w:r>
        <w:r>
          <w:fldChar w:fldCharType="separate"/>
        </w:r>
        <w:r w:rsidR="00E56B2A">
          <w:rPr>
            <w:noProof/>
          </w:rPr>
          <w:t>28</w:t>
        </w:r>
        <w:r>
          <w:rPr>
            <w:noProof/>
          </w:rPr>
          <w:fldChar w:fldCharType="end"/>
        </w:r>
      </w:p>
    </w:sdtContent>
  </w:sdt>
  <w:p w14:paraId="50BB4370" w14:textId="77777777" w:rsidR="005405C5" w:rsidRDefault="005405C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692233"/>
      <w:docPartObj>
        <w:docPartGallery w:val="Page Numbers (Top of Page)"/>
        <w:docPartUnique/>
      </w:docPartObj>
    </w:sdtPr>
    <w:sdtContent>
      <w:p w14:paraId="7AE587EB" w14:textId="77777777" w:rsidR="005405C5" w:rsidRDefault="005405C5">
        <w:pPr>
          <w:pStyle w:val="a8"/>
          <w:jc w:val="center"/>
        </w:pPr>
        <w:r>
          <w:fldChar w:fldCharType="begin"/>
        </w:r>
        <w:r>
          <w:instrText>PAGE   \* MERGEFORMAT</w:instrText>
        </w:r>
        <w:r>
          <w:fldChar w:fldCharType="separate"/>
        </w:r>
        <w:r w:rsidR="00E56B2A">
          <w:rPr>
            <w:noProof/>
          </w:rPr>
          <w:t>32</w:t>
        </w:r>
        <w:r>
          <w:rPr>
            <w:noProof/>
          </w:rPr>
          <w:fldChar w:fldCharType="end"/>
        </w:r>
      </w:p>
    </w:sdtContent>
  </w:sdt>
  <w:p w14:paraId="529C481E" w14:textId="77777777" w:rsidR="005405C5" w:rsidRDefault="005405C5">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502293"/>
      <w:docPartObj>
        <w:docPartGallery w:val="Page Numbers (Top of Page)"/>
        <w:docPartUnique/>
      </w:docPartObj>
    </w:sdtPr>
    <w:sdtContent>
      <w:p w14:paraId="25C10520" w14:textId="77777777" w:rsidR="005405C5" w:rsidRDefault="005405C5">
        <w:pPr>
          <w:pStyle w:val="a8"/>
          <w:jc w:val="center"/>
        </w:pPr>
        <w:r>
          <w:fldChar w:fldCharType="begin"/>
        </w:r>
        <w:r>
          <w:instrText>PAGE   \* MERGEFORMAT</w:instrText>
        </w:r>
        <w:r>
          <w:fldChar w:fldCharType="separate"/>
        </w:r>
        <w:r w:rsidR="00E56B2A">
          <w:rPr>
            <w:noProof/>
          </w:rPr>
          <w:t>34</w:t>
        </w:r>
        <w:r>
          <w:rPr>
            <w:noProof/>
          </w:rPr>
          <w:fldChar w:fldCharType="end"/>
        </w:r>
      </w:p>
    </w:sdtContent>
  </w:sdt>
  <w:p w14:paraId="78EE7543" w14:textId="77777777" w:rsidR="005405C5" w:rsidRDefault="005405C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20336FC"/>
    <w:multiLevelType w:val="hybridMultilevel"/>
    <w:tmpl w:val="B1569D1A"/>
    <w:lvl w:ilvl="0" w:tplc="259066D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2FF1010"/>
    <w:multiLevelType w:val="hybridMultilevel"/>
    <w:tmpl w:val="B69CFF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673637A"/>
    <w:multiLevelType w:val="hybridMultilevel"/>
    <w:tmpl w:val="5CFCBAEC"/>
    <w:lvl w:ilvl="0" w:tplc="942AB9E8">
      <w:start w:val="1"/>
      <w:numFmt w:val="russianLower"/>
      <w:lvlText w:val="%1)"/>
      <w:lvlJc w:val="left"/>
      <w:pPr>
        <w:ind w:left="1429" w:hanging="360"/>
      </w:pPr>
      <w:rPr>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8"/>
  </w:num>
  <w:num w:numId="5">
    <w:abstractNumId w:val="13"/>
  </w:num>
  <w:num w:numId="6">
    <w:abstractNumId w:val="27"/>
  </w:num>
  <w:num w:numId="7">
    <w:abstractNumId w:val="12"/>
  </w:num>
  <w:num w:numId="8">
    <w:abstractNumId w:val="26"/>
  </w:num>
  <w:num w:numId="9">
    <w:abstractNumId w:val="25"/>
  </w:num>
  <w:num w:numId="10">
    <w:abstractNumId w:val="9"/>
  </w:num>
  <w:num w:numId="11">
    <w:abstractNumId w:val="19"/>
  </w:num>
  <w:num w:numId="12">
    <w:abstractNumId w:val="18"/>
  </w:num>
  <w:num w:numId="13">
    <w:abstractNumId w:val="8"/>
  </w:num>
  <w:num w:numId="14">
    <w:abstractNumId w:val="15"/>
  </w:num>
  <w:num w:numId="15">
    <w:abstractNumId w:val="30"/>
  </w:num>
  <w:num w:numId="16">
    <w:abstractNumId w:val="16"/>
  </w:num>
  <w:num w:numId="17">
    <w:abstractNumId w:val="17"/>
  </w:num>
  <w:num w:numId="18">
    <w:abstractNumId w:val="10"/>
  </w:num>
  <w:num w:numId="19">
    <w:abstractNumId w:val="20"/>
  </w:num>
  <w:num w:numId="20">
    <w:abstractNumId w:val="0"/>
  </w:num>
  <w:num w:numId="21">
    <w:abstractNumId w:val="6"/>
  </w:num>
  <w:num w:numId="22">
    <w:abstractNumId w:val="14"/>
  </w:num>
  <w:num w:numId="23">
    <w:abstractNumId w:val="7"/>
  </w:num>
  <w:num w:numId="24">
    <w:abstractNumId w:val="5"/>
  </w:num>
  <w:num w:numId="25">
    <w:abstractNumId w:val="4"/>
  </w:num>
  <w:num w:numId="26">
    <w:abstractNumId w:val="23"/>
  </w:num>
  <w:num w:numId="27">
    <w:abstractNumId w:val="21"/>
  </w:num>
  <w:num w:numId="28">
    <w:abstractNumId w:val="24"/>
  </w:num>
  <w:num w:numId="29">
    <w:abstractNumId w:val="2"/>
  </w:num>
  <w:num w:numId="30">
    <w:abstractNumId w:val="22"/>
  </w:num>
  <w:num w:numId="31">
    <w:abstractNumId w:val="3"/>
  </w:num>
  <w:num w:numId="32">
    <w:abstractNumId w:val="11"/>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70"/>
    <w:rsid w:val="000116F5"/>
    <w:rsid w:val="000201A8"/>
    <w:rsid w:val="0003417D"/>
    <w:rsid w:val="00051FA8"/>
    <w:rsid w:val="000537CC"/>
    <w:rsid w:val="00062265"/>
    <w:rsid w:val="000C2BCE"/>
    <w:rsid w:val="000F138A"/>
    <w:rsid w:val="00196744"/>
    <w:rsid w:val="001B5CEE"/>
    <w:rsid w:val="0024394D"/>
    <w:rsid w:val="002C3F7E"/>
    <w:rsid w:val="002D0FF7"/>
    <w:rsid w:val="002D6CF5"/>
    <w:rsid w:val="002E394C"/>
    <w:rsid w:val="003044F4"/>
    <w:rsid w:val="00387E10"/>
    <w:rsid w:val="00391BE1"/>
    <w:rsid w:val="003A567C"/>
    <w:rsid w:val="003E4E52"/>
    <w:rsid w:val="00424052"/>
    <w:rsid w:val="00435F7B"/>
    <w:rsid w:val="00436124"/>
    <w:rsid w:val="004414E2"/>
    <w:rsid w:val="004850A6"/>
    <w:rsid w:val="004D21B4"/>
    <w:rsid w:val="004D415D"/>
    <w:rsid w:val="004D4E80"/>
    <w:rsid w:val="004E6F54"/>
    <w:rsid w:val="00504270"/>
    <w:rsid w:val="005405C5"/>
    <w:rsid w:val="005E4714"/>
    <w:rsid w:val="005F08DE"/>
    <w:rsid w:val="005F3A61"/>
    <w:rsid w:val="00604914"/>
    <w:rsid w:val="006158E8"/>
    <w:rsid w:val="006357A3"/>
    <w:rsid w:val="00653CE4"/>
    <w:rsid w:val="006B778C"/>
    <w:rsid w:val="006C7883"/>
    <w:rsid w:val="006D17CF"/>
    <w:rsid w:val="006D5CC0"/>
    <w:rsid w:val="006E6B4B"/>
    <w:rsid w:val="007122FE"/>
    <w:rsid w:val="00724793"/>
    <w:rsid w:val="00774EDB"/>
    <w:rsid w:val="00786809"/>
    <w:rsid w:val="00793F3C"/>
    <w:rsid w:val="007A6AE4"/>
    <w:rsid w:val="007E57A5"/>
    <w:rsid w:val="008A1D69"/>
    <w:rsid w:val="008A35EC"/>
    <w:rsid w:val="008A7F7C"/>
    <w:rsid w:val="008B1AAF"/>
    <w:rsid w:val="00911F3C"/>
    <w:rsid w:val="0096738B"/>
    <w:rsid w:val="00986179"/>
    <w:rsid w:val="009B78EA"/>
    <w:rsid w:val="009C7774"/>
    <w:rsid w:val="009F2DEF"/>
    <w:rsid w:val="00A02B6E"/>
    <w:rsid w:val="00A37B2F"/>
    <w:rsid w:val="00A45F2A"/>
    <w:rsid w:val="00A52337"/>
    <w:rsid w:val="00A65044"/>
    <w:rsid w:val="00AD7A21"/>
    <w:rsid w:val="00B11209"/>
    <w:rsid w:val="00B86E79"/>
    <w:rsid w:val="00B96610"/>
    <w:rsid w:val="00BB6835"/>
    <w:rsid w:val="00BE294B"/>
    <w:rsid w:val="00BE672A"/>
    <w:rsid w:val="00C123B5"/>
    <w:rsid w:val="00C43188"/>
    <w:rsid w:val="00C5225C"/>
    <w:rsid w:val="00C54B0A"/>
    <w:rsid w:val="00C73719"/>
    <w:rsid w:val="00D43CDA"/>
    <w:rsid w:val="00D55F31"/>
    <w:rsid w:val="00D65225"/>
    <w:rsid w:val="00DA2A34"/>
    <w:rsid w:val="00DA4421"/>
    <w:rsid w:val="00DB0A13"/>
    <w:rsid w:val="00DF61E8"/>
    <w:rsid w:val="00E20EEF"/>
    <w:rsid w:val="00E3163E"/>
    <w:rsid w:val="00E50064"/>
    <w:rsid w:val="00E53063"/>
    <w:rsid w:val="00E56B2A"/>
    <w:rsid w:val="00E71C63"/>
    <w:rsid w:val="00E8234E"/>
    <w:rsid w:val="00F2272C"/>
    <w:rsid w:val="00F56AF9"/>
    <w:rsid w:val="00F651E2"/>
    <w:rsid w:val="00FA2B44"/>
    <w:rsid w:val="00FC6617"/>
    <w:rsid w:val="00FC7935"/>
    <w:rsid w:val="00FE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 w:type="table" w:customStyle="1" w:styleId="13">
    <w:name w:val="Сетка таблицы1"/>
    <w:basedOn w:val="a1"/>
    <w:next w:val="af"/>
    <w:uiPriority w:val="99"/>
    <w:rsid w:val="00F56AF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 w:type="table" w:customStyle="1" w:styleId="13">
    <w:name w:val="Сетка таблицы1"/>
    <w:basedOn w:val="a1"/>
    <w:next w:val="af"/>
    <w:uiPriority w:val="99"/>
    <w:rsid w:val="00F56AF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25.&#1075;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45011B5E74A4FBF8AAC7A1B9E1E3939E522oBHB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290DE90F7A63FF589B3D954CCB5823143A2E3D9E9DBEB910E4B3DFFFr139G" TargetMode="External"/><Relationship Id="rId5" Type="http://schemas.openxmlformats.org/officeDocument/2006/relationships/settings" Target="settings.xml"/><Relationship Id="rId15" Type="http://schemas.openxmlformats.org/officeDocument/2006/relationships/hyperlink" Target="consultantplus://offline/ref=1A10355813F22A4F6AF075E050684431913D8A26C49C96E805EB9E018173BFE7B58083525A1AEAE25F5EE787A46C059C02253BE4o2HAA" TargetMode="Externa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2F61E74393217C2573DD14E11EACD373F7864D3CF763A4596A2259AE8N6D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CC9E4-6FC8-4A1A-9B86-07E8289C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12754</Words>
  <Characters>72700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X-GAMER</cp:lastModifiedBy>
  <cp:revision>3</cp:revision>
  <cp:lastPrinted>2019-11-13T05:21:00Z</cp:lastPrinted>
  <dcterms:created xsi:type="dcterms:W3CDTF">2019-12-29T11:59:00Z</dcterms:created>
  <dcterms:modified xsi:type="dcterms:W3CDTF">2020-02-02T08:37:00Z</dcterms:modified>
</cp:coreProperties>
</file>